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63F2" w14:textId="77777777" w:rsidR="004D5F11" w:rsidRPr="004D5F11" w:rsidRDefault="004D5F11" w:rsidP="004D5F11">
      <w:pPr>
        <w:rPr>
          <w:lang w:val="en-GB"/>
        </w:rPr>
      </w:pPr>
    </w:p>
    <w:p w14:paraId="0E1A3529" w14:textId="77777777" w:rsidR="00587402" w:rsidRPr="001E2CCB" w:rsidRDefault="00587402" w:rsidP="00587402">
      <w:pPr>
        <w:spacing w:after="0"/>
        <w:jc w:val="both"/>
        <w:rPr>
          <w:rFonts w:eastAsiaTheme="minorHAnsi" w:cs="Arial"/>
          <w:b/>
          <w:szCs w:val="20"/>
          <w:lang w:val="en-GB"/>
        </w:rPr>
      </w:pPr>
    </w:p>
    <w:p w14:paraId="4FF34686" w14:textId="0CE5B818" w:rsidR="00A3046B" w:rsidRPr="00AA28A2" w:rsidRDefault="00AA28A2" w:rsidP="00AA28A2">
      <w:pPr>
        <w:jc w:val="center"/>
        <w:rPr>
          <w:rFonts w:cs="Arial"/>
          <w:b/>
          <w:color w:val="000000" w:themeColor="text1"/>
          <w:sz w:val="36"/>
          <w:szCs w:val="36"/>
          <w:lang w:val="en-GB"/>
        </w:rPr>
      </w:pPr>
      <w:r w:rsidRPr="00AA28A2">
        <w:rPr>
          <w:rFonts w:cs="Arial"/>
          <w:b/>
          <w:color w:val="000000" w:themeColor="text1"/>
          <w:sz w:val="36"/>
          <w:szCs w:val="36"/>
          <w:lang w:val="en-GB"/>
        </w:rPr>
        <w:t>JOB DESCRIPTION</w:t>
      </w:r>
    </w:p>
    <w:p w14:paraId="5DF5F2E5" w14:textId="1F22DD82" w:rsidR="00AA28A2" w:rsidRDefault="00AA28A2" w:rsidP="00AA28A2">
      <w:pPr>
        <w:jc w:val="center"/>
        <w:rPr>
          <w:rFonts w:cs="Arial"/>
          <w:b/>
          <w:color w:val="000000" w:themeColor="text1"/>
          <w:sz w:val="36"/>
          <w:szCs w:val="36"/>
          <w:lang w:val="en-GB"/>
        </w:rPr>
      </w:pPr>
      <w:r w:rsidRPr="00AA28A2">
        <w:rPr>
          <w:rFonts w:cs="Arial"/>
          <w:b/>
          <w:color w:val="000000" w:themeColor="text1"/>
          <w:sz w:val="36"/>
          <w:szCs w:val="36"/>
          <w:lang w:val="en-GB"/>
        </w:rPr>
        <w:t>SCHOOL ADMINISTRATOR</w:t>
      </w:r>
    </w:p>
    <w:p w14:paraId="51610AEB" w14:textId="77777777" w:rsidR="00E1777F" w:rsidRDefault="00E1777F" w:rsidP="00AA28A2">
      <w:pPr>
        <w:jc w:val="center"/>
        <w:rPr>
          <w:rFonts w:cs="Arial"/>
          <w:b/>
          <w:color w:val="000000" w:themeColor="text1"/>
          <w:sz w:val="36"/>
          <w:szCs w:val="36"/>
          <w:lang w:val="en-GB"/>
        </w:rPr>
      </w:pPr>
    </w:p>
    <w:p w14:paraId="6C9F4157" w14:textId="77777777" w:rsidR="00162741" w:rsidRPr="00162741" w:rsidRDefault="00162741" w:rsidP="00162741">
      <w:pPr>
        <w:spacing w:before="120"/>
        <w:jc w:val="both"/>
        <w:outlineLvl w:val="0"/>
        <w:rPr>
          <w:rFonts w:cs="Arial"/>
          <w:bCs/>
          <w:color w:val="000000" w:themeColor="text1"/>
          <w:szCs w:val="20"/>
          <w:shd w:val="clear" w:color="auto" w:fill="FFFFFF"/>
        </w:rPr>
      </w:pPr>
      <w:r w:rsidRPr="00162741">
        <w:rPr>
          <w:rFonts w:cs="Arial"/>
          <w:bCs/>
          <w:color w:val="000000" w:themeColor="text1"/>
          <w:szCs w:val="20"/>
          <w:shd w:val="clear" w:color="auto" w:fill="FFFFFF"/>
        </w:rPr>
        <w:t>Seva Education is offering an innovative solution to meeting the needs of students with special educational needs and disabilities.</w:t>
      </w:r>
    </w:p>
    <w:p w14:paraId="349A8DC8" w14:textId="77777777" w:rsidR="00162741" w:rsidRPr="00162741" w:rsidRDefault="00162741" w:rsidP="00162741">
      <w:pPr>
        <w:jc w:val="both"/>
        <w:rPr>
          <w:rFonts w:cs="Arial"/>
          <w:bCs/>
          <w:color w:val="000000" w:themeColor="text1"/>
          <w:szCs w:val="20"/>
          <w:shd w:val="clear" w:color="auto" w:fill="FFFFFF"/>
        </w:rPr>
      </w:pPr>
      <w:r w:rsidRPr="00162741">
        <w:rPr>
          <w:rFonts w:cs="Arial"/>
          <w:bCs/>
          <w:color w:val="000000" w:themeColor="text1"/>
          <w:szCs w:val="20"/>
          <w:shd w:val="clear" w:color="auto" w:fill="FFFFFF"/>
        </w:rPr>
        <w:t xml:space="preserve">You will be given an exciting opportunity to work as a part of an expanding group of schools, where your energy and experience will be valued as a part of our aim to meet the varied needs of our students. You will enjoy a high degree of job satisfaction as you </w:t>
      </w:r>
      <w:proofErr w:type="gramStart"/>
      <w:r w:rsidRPr="00162741">
        <w:rPr>
          <w:rFonts w:cs="Arial"/>
          <w:bCs/>
          <w:color w:val="000000" w:themeColor="text1"/>
          <w:szCs w:val="20"/>
          <w:shd w:val="clear" w:color="auto" w:fill="FFFFFF"/>
        </w:rPr>
        <w:t>have the opportunity to</w:t>
      </w:r>
      <w:proofErr w:type="gramEnd"/>
      <w:r w:rsidRPr="00162741">
        <w:rPr>
          <w:rFonts w:cs="Arial"/>
          <w:bCs/>
          <w:color w:val="000000" w:themeColor="text1"/>
          <w:szCs w:val="20"/>
          <w:shd w:val="clear" w:color="auto" w:fill="FFFFFF"/>
        </w:rPr>
        <w:t xml:space="preserve"> apply your skills to working with students in key </w:t>
      </w:r>
      <w:proofErr w:type="gramStart"/>
      <w:r w:rsidRPr="00162741">
        <w:rPr>
          <w:rFonts w:cs="Arial"/>
          <w:bCs/>
          <w:color w:val="000000" w:themeColor="text1"/>
          <w:szCs w:val="20"/>
          <w:shd w:val="clear" w:color="auto" w:fill="FFFFFF"/>
        </w:rPr>
        <w:t>stage</w:t>
      </w:r>
      <w:proofErr w:type="gramEnd"/>
      <w:r w:rsidRPr="00162741">
        <w:rPr>
          <w:rFonts w:cs="Arial"/>
          <w:bCs/>
          <w:color w:val="000000" w:themeColor="text1"/>
          <w:szCs w:val="20"/>
          <w:shd w:val="clear" w:color="auto" w:fill="FFFFFF"/>
        </w:rPr>
        <w:t xml:space="preserve"> 2, 3 and 4 and further education.   </w:t>
      </w:r>
    </w:p>
    <w:p w14:paraId="4750546B" w14:textId="63E40E99" w:rsidR="00752BB5" w:rsidRPr="00162741" w:rsidRDefault="00162741" w:rsidP="00162741">
      <w:pPr>
        <w:spacing w:before="120"/>
        <w:jc w:val="both"/>
        <w:outlineLvl w:val="0"/>
        <w:rPr>
          <w:rFonts w:cs="Arial"/>
          <w:sz w:val="24"/>
        </w:rPr>
      </w:pPr>
      <w:r w:rsidRPr="00162741">
        <w:rPr>
          <w:rFonts w:cs="Arial"/>
          <w:bCs/>
          <w:color w:val="000000" w:themeColor="text1"/>
          <w:szCs w:val="20"/>
          <w:shd w:val="clear" w:color="auto" w:fill="FFFFFF"/>
        </w:rPr>
        <w:t>Seva Education is committed to safeguarding and promoting the welfare of children. All applicants must be willing to undergo child protection screening, including checks with past employers, prohibition from teaching and the Disclosure &amp; Barring Service</w:t>
      </w:r>
      <w:r w:rsidRPr="00165F53">
        <w:rPr>
          <w:rFonts w:cs="Arial"/>
          <w:sz w:val="24"/>
        </w:rPr>
        <w:t>.</w:t>
      </w:r>
    </w:p>
    <w:p w14:paraId="37171C7A" w14:textId="77777777" w:rsidR="00752BB5" w:rsidRDefault="00752BB5" w:rsidP="00C21B89">
      <w:pPr>
        <w:pStyle w:val="Default"/>
        <w:jc w:val="both"/>
        <w:rPr>
          <w:rFonts w:ascii="Arial" w:eastAsia="MS Mincho" w:hAnsi="Arial" w:cs="Arial"/>
          <w:b/>
          <w:color w:val="000000" w:themeColor="text1"/>
          <w:sz w:val="20"/>
          <w:szCs w:val="20"/>
          <w:shd w:val="clear" w:color="auto" w:fill="FFFFFF"/>
        </w:rPr>
      </w:pPr>
    </w:p>
    <w:p w14:paraId="312DAC60" w14:textId="2DBF838A" w:rsidR="00C21B89" w:rsidRPr="00030445" w:rsidRDefault="00C21B89" w:rsidP="00C21B89">
      <w:pPr>
        <w:pStyle w:val="Default"/>
        <w:jc w:val="both"/>
        <w:rPr>
          <w:rFonts w:ascii="Arial" w:eastAsia="MS Mincho" w:hAnsi="Arial" w:cs="Arial"/>
          <w:bCs/>
          <w:color w:val="000000" w:themeColor="text1"/>
          <w:sz w:val="20"/>
          <w:szCs w:val="20"/>
          <w:shd w:val="clear" w:color="auto" w:fill="FFFFFF"/>
        </w:rPr>
      </w:pPr>
      <w:r w:rsidRPr="00030445">
        <w:rPr>
          <w:rFonts w:ascii="Arial" w:eastAsia="MS Mincho" w:hAnsi="Arial" w:cs="Arial"/>
          <w:b/>
          <w:color w:val="000000" w:themeColor="text1"/>
          <w:sz w:val="20"/>
          <w:szCs w:val="20"/>
          <w:shd w:val="clear" w:color="auto" w:fill="FFFFFF"/>
        </w:rPr>
        <w:t>Job Title</w:t>
      </w:r>
      <w:r w:rsidRPr="00030445">
        <w:rPr>
          <w:rFonts w:ascii="Arial" w:eastAsia="MS Mincho" w:hAnsi="Arial" w:cs="Arial"/>
          <w:bCs/>
          <w:color w:val="000000" w:themeColor="text1"/>
          <w:sz w:val="20"/>
          <w:szCs w:val="20"/>
          <w:shd w:val="clear" w:color="auto" w:fill="FFFFFF"/>
        </w:rPr>
        <w:t xml:space="preserve">     </w:t>
      </w:r>
      <w:proofErr w:type="gramStart"/>
      <w:r w:rsidRPr="00030445">
        <w:rPr>
          <w:rFonts w:ascii="Arial" w:eastAsia="MS Mincho" w:hAnsi="Arial" w:cs="Arial"/>
          <w:bCs/>
          <w:color w:val="000000" w:themeColor="text1"/>
          <w:sz w:val="20"/>
          <w:szCs w:val="20"/>
          <w:shd w:val="clear" w:color="auto" w:fill="FFFFFF"/>
        </w:rPr>
        <w:t xml:space="preserve">  :</w:t>
      </w:r>
      <w:proofErr w:type="gramEnd"/>
      <w:r w:rsidRPr="00030445">
        <w:rPr>
          <w:rFonts w:ascii="Arial" w:eastAsia="MS Mincho" w:hAnsi="Arial" w:cs="Arial"/>
          <w:bCs/>
          <w:color w:val="000000" w:themeColor="text1"/>
          <w:sz w:val="20"/>
          <w:szCs w:val="20"/>
          <w:shd w:val="clear" w:color="auto" w:fill="FFFFFF"/>
        </w:rPr>
        <w:t xml:space="preserve"> School Administrator</w:t>
      </w:r>
      <w:r w:rsidR="006461EB">
        <w:rPr>
          <w:rFonts w:ascii="Arial" w:eastAsia="MS Mincho" w:hAnsi="Arial" w:cs="Arial"/>
          <w:bCs/>
          <w:color w:val="000000" w:themeColor="text1"/>
          <w:sz w:val="20"/>
          <w:szCs w:val="20"/>
          <w:shd w:val="clear" w:color="auto" w:fill="FFFFFF"/>
        </w:rPr>
        <w:t xml:space="preserve"> </w:t>
      </w:r>
      <w:r w:rsidR="002B2030">
        <w:rPr>
          <w:rFonts w:ascii="Arial" w:eastAsia="MS Mincho" w:hAnsi="Arial" w:cs="Arial"/>
          <w:bCs/>
          <w:color w:val="000000" w:themeColor="text1"/>
          <w:sz w:val="20"/>
          <w:szCs w:val="20"/>
          <w:shd w:val="clear" w:color="auto" w:fill="FFFFFF"/>
        </w:rPr>
        <w:t>(Full Time/Part Time)</w:t>
      </w:r>
      <w:r w:rsidRPr="00030445">
        <w:rPr>
          <w:rFonts w:ascii="Arial" w:eastAsia="MS Mincho" w:hAnsi="Arial" w:cs="Arial"/>
          <w:bCs/>
          <w:color w:val="000000" w:themeColor="text1"/>
          <w:sz w:val="20"/>
          <w:szCs w:val="20"/>
          <w:shd w:val="clear" w:color="auto" w:fill="FFFFFF"/>
        </w:rPr>
        <w:t xml:space="preserve">                  </w:t>
      </w:r>
    </w:p>
    <w:p w14:paraId="403A9AAB" w14:textId="7C55FC51" w:rsidR="00C21B89" w:rsidRPr="00030445" w:rsidRDefault="002210C3" w:rsidP="00C21B89">
      <w:pPr>
        <w:pStyle w:val="Default"/>
        <w:jc w:val="both"/>
        <w:rPr>
          <w:rFonts w:ascii="Arial" w:eastAsia="MS Mincho" w:hAnsi="Arial" w:cs="Arial"/>
          <w:bCs/>
          <w:color w:val="000000" w:themeColor="text1"/>
          <w:sz w:val="20"/>
          <w:szCs w:val="20"/>
          <w:shd w:val="clear" w:color="auto" w:fill="FFFFFF"/>
        </w:rPr>
      </w:pPr>
      <w:r w:rsidRPr="00030445">
        <w:rPr>
          <w:rFonts w:ascii="Arial" w:eastAsia="MS Mincho" w:hAnsi="Arial" w:cs="Arial"/>
          <w:b/>
          <w:color w:val="000000" w:themeColor="text1"/>
          <w:sz w:val="20"/>
          <w:szCs w:val="20"/>
          <w:shd w:val="clear" w:color="auto" w:fill="FFFFFF"/>
        </w:rPr>
        <w:t>Job Type</w:t>
      </w:r>
      <w:r w:rsidRPr="00030445">
        <w:rPr>
          <w:rFonts w:ascii="Arial" w:eastAsia="MS Mincho" w:hAnsi="Arial" w:cs="Arial"/>
          <w:bCs/>
          <w:color w:val="000000" w:themeColor="text1"/>
          <w:sz w:val="20"/>
          <w:szCs w:val="20"/>
          <w:shd w:val="clear" w:color="auto" w:fill="FFFFFF"/>
        </w:rPr>
        <w:t xml:space="preserve">    </w:t>
      </w:r>
      <w:proofErr w:type="gramStart"/>
      <w:r w:rsidRPr="00030445">
        <w:rPr>
          <w:rFonts w:ascii="Arial" w:eastAsia="MS Mincho" w:hAnsi="Arial" w:cs="Arial"/>
          <w:bCs/>
          <w:color w:val="000000" w:themeColor="text1"/>
          <w:sz w:val="20"/>
          <w:szCs w:val="20"/>
          <w:shd w:val="clear" w:color="auto" w:fill="FFFFFF"/>
        </w:rPr>
        <w:t xml:space="preserve">  :</w:t>
      </w:r>
      <w:proofErr w:type="gramEnd"/>
      <w:r w:rsidRPr="00030445">
        <w:rPr>
          <w:rFonts w:ascii="Arial" w:eastAsia="MS Mincho" w:hAnsi="Arial" w:cs="Arial"/>
          <w:bCs/>
          <w:color w:val="000000" w:themeColor="text1"/>
          <w:sz w:val="20"/>
          <w:szCs w:val="20"/>
          <w:shd w:val="clear" w:color="auto" w:fill="FFFFFF"/>
        </w:rPr>
        <w:t xml:space="preserve"> </w:t>
      </w:r>
      <w:r w:rsidR="0058326B">
        <w:rPr>
          <w:rFonts w:ascii="Arial" w:eastAsia="MS Mincho" w:hAnsi="Arial" w:cs="Arial"/>
          <w:bCs/>
          <w:color w:val="000000" w:themeColor="text1"/>
          <w:sz w:val="20"/>
          <w:szCs w:val="20"/>
          <w:shd w:val="clear" w:color="auto" w:fill="FFFFFF"/>
        </w:rPr>
        <w:t>Permanent</w:t>
      </w:r>
    </w:p>
    <w:p w14:paraId="6991E9AF" w14:textId="22FEBC87" w:rsidR="0058326B" w:rsidRDefault="00C21B89" w:rsidP="00C21B89">
      <w:pPr>
        <w:pStyle w:val="Default"/>
        <w:jc w:val="both"/>
        <w:rPr>
          <w:rFonts w:ascii="Arial" w:eastAsia="MS Mincho" w:hAnsi="Arial" w:cs="Arial"/>
          <w:bCs/>
          <w:color w:val="000000" w:themeColor="text1"/>
          <w:sz w:val="20"/>
          <w:szCs w:val="20"/>
          <w:shd w:val="clear" w:color="auto" w:fill="FFFFFF"/>
        </w:rPr>
      </w:pPr>
      <w:r w:rsidRPr="00030445">
        <w:rPr>
          <w:rFonts w:ascii="Arial" w:eastAsia="MS Mincho" w:hAnsi="Arial" w:cs="Arial"/>
          <w:b/>
          <w:color w:val="000000" w:themeColor="text1"/>
          <w:sz w:val="20"/>
          <w:szCs w:val="20"/>
          <w:shd w:val="clear" w:color="auto" w:fill="FFFFFF"/>
        </w:rPr>
        <w:t>Location</w:t>
      </w:r>
      <w:r w:rsidRPr="00030445">
        <w:rPr>
          <w:rFonts w:ascii="Arial" w:eastAsia="MS Mincho" w:hAnsi="Arial" w:cs="Arial"/>
          <w:bCs/>
          <w:color w:val="000000" w:themeColor="text1"/>
          <w:sz w:val="20"/>
          <w:szCs w:val="20"/>
          <w:shd w:val="clear" w:color="auto" w:fill="FFFFFF"/>
        </w:rPr>
        <w:t xml:space="preserve">     </w:t>
      </w:r>
      <w:proofErr w:type="gramStart"/>
      <w:r w:rsidRPr="00030445">
        <w:rPr>
          <w:rFonts w:ascii="Arial" w:eastAsia="MS Mincho" w:hAnsi="Arial" w:cs="Arial"/>
          <w:bCs/>
          <w:color w:val="000000" w:themeColor="text1"/>
          <w:sz w:val="20"/>
          <w:szCs w:val="20"/>
          <w:shd w:val="clear" w:color="auto" w:fill="FFFFFF"/>
        </w:rPr>
        <w:t xml:space="preserve">  :</w:t>
      </w:r>
      <w:proofErr w:type="gramEnd"/>
      <w:r w:rsidR="00752BB5">
        <w:rPr>
          <w:rFonts w:ascii="Arial" w:eastAsia="MS Mincho" w:hAnsi="Arial" w:cs="Arial"/>
          <w:bCs/>
          <w:color w:val="000000" w:themeColor="text1"/>
          <w:sz w:val="20"/>
          <w:szCs w:val="20"/>
          <w:shd w:val="clear" w:color="auto" w:fill="FFFFFF"/>
        </w:rPr>
        <w:t xml:space="preserve"> Twickenham</w:t>
      </w:r>
      <w:r w:rsidR="002B2030">
        <w:rPr>
          <w:rFonts w:ascii="Arial" w:eastAsia="MS Mincho" w:hAnsi="Arial" w:cs="Arial"/>
          <w:bCs/>
          <w:color w:val="000000" w:themeColor="text1"/>
          <w:sz w:val="20"/>
          <w:szCs w:val="20"/>
          <w:shd w:val="clear" w:color="auto" w:fill="FFFFFF"/>
        </w:rPr>
        <w:t xml:space="preserve"> / </w:t>
      </w:r>
      <w:r w:rsidR="002210C3" w:rsidRPr="00030445">
        <w:rPr>
          <w:rFonts w:ascii="Arial" w:eastAsia="MS Mincho" w:hAnsi="Arial" w:cs="Arial"/>
          <w:bCs/>
          <w:color w:val="000000" w:themeColor="text1"/>
          <w:sz w:val="20"/>
          <w:szCs w:val="20"/>
          <w:shd w:val="clear" w:color="auto" w:fill="FFFFFF"/>
        </w:rPr>
        <w:t>Harrow</w:t>
      </w:r>
      <w:r w:rsidRPr="00030445">
        <w:rPr>
          <w:rFonts w:ascii="Arial" w:eastAsia="MS Mincho" w:hAnsi="Arial" w:cs="Arial"/>
          <w:bCs/>
          <w:color w:val="000000" w:themeColor="text1"/>
          <w:sz w:val="20"/>
          <w:szCs w:val="20"/>
          <w:shd w:val="clear" w:color="auto" w:fill="FFFFFF"/>
        </w:rPr>
        <w:t xml:space="preserve">    </w:t>
      </w:r>
    </w:p>
    <w:p w14:paraId="234C6A04" w14:textId="332857DD" w:rsidR="00C21B89" w:rsidRPr="00030445" w:rsidRDefault="0058326B" w:rsidP="00C21B89">
      <w:pPr>
        <w:pStyle w:val="Default"/>
        <w:jc w:val="both"/>
        <w:rPr>
          <w:rFonts w:ascii="Arial" w:eastAsia="MS Mincho" w:hAnsi="Arial" w:cs="Arial"/>
          <w:bCs/>
          <w:color w:val="000000" w:themeColor="text1"/>
          <w:sz w:val="20"/>
          <w:szCs w:val="20"/>
          <w:shd w:val="clear" w:color="auto" w:fill="FFFFFF"/>
        </w:rPr>
      </w:pPr>
      <w:r w:rsidRPr="00F74C17">
        <w:rPr>
          <w:rFonts w:ascii="Arial" w:eastAsia="MS Mincho" w:hAnsi="Arial" w:cs="Arial"/>
          <w:b/>
          <w:color w:val="000000" w:themeColor="text1"/>
          <w:sz w:val="20"/>
          <w:szCs w:val="20"/>
          <w:shd w:val="clear" w:color="auto" w:fill="FFFFFF"/>
        </w:rPr>
        <w:t>Salary</w:t>
      </w:r>
      <w:r>
        <w:rPr>
          <w:rFonts w:ascii="Arial" w:eastAsia="MS Mincho" w:hAnsi="Arial" w:cs="Arial"/>
          <w:bCs/>
          <w:color w:val="000000" w:themeColor="text1"/>
          <w:sz w:val="20"/>
          <w:szCs w:val="20"/>
          <w:shd w:val="clear" w:color="auto" w:fill="FFFFFF"/>
        </w:rPr>
        <w:tab/>
        <w:t xml:space="preserve">       </w:t>
      </w:r>
      <w:proofErr w:type="gramStart"/>
      <w:r>
        <w:rPr>
          <w:rFonts w:ascii="Arial" w:eastAsia="MS Mincho" w:hAnsi="Arial" w:cs="Arial"/>
          <w:bCs/>
          <w:color w:val="000000" w:themeColor="text1"/>
          <w:sz w:val="20"/>
          <w:szCs w:val="20"/>
          <w:shd w:val="clear" w:color="auto" w:fill="FFFFFF"/>
        </w:rPr>
        <w:t xml:space="preserve">  :</w:t>
      </w:r>
      <w:proofErr w:type="gramEnd"/>
      <w:r>
        <w:rPr>
          <w:rFonts w:ascii="Arial" w:eastAsia="MS Mincho" w:hAnsi="Arial" w:cs="Arial"/>
          <w:bCs/>
          <w:color w:val="000000" w:themeColor="text1"/>
          <w:sz w:val="20"/>
          <w:szCs w:val="20"/>
          <w:shd w:val="clear" w:color="auto" w:fill="FFFFFF"/>
        </w:rPr>
        <w:t xml:space="preserve"> £2</w:t>
      </w:r>
      <w:r w:rsidR="00752BB5">
        <w:rPr>
          <w:rFonts w:ascii="Arial" w:eastAsia="MS Mincho" w:hAnsi="Arial" w:cs="Arial"/>
          <w:bCs/>
          <w:color w:val="000000" w:themeColor="text1"/>
          <w:sz w:val="20"/>
          <w:szCs w:val="20"/>
          <w:shd w:val="clear" w:color="auto" w:fill="FFFFFF"/>
        </w:rPr>
        <w:t>5</w:t>
      </w:r>
      <w:r w:rsidR="00F74C17">
        <w:rPr>
          <w:rFonts w:ascii="Arial" w:eastAsia="MS Mincho" w:hAnsi="Arial" w:cs="Arial"/>
          <w:bCs/>
          <w:color w:val="000000" w:themeColor="text1"/>
          <w:sz w:val="20"/>
          <w:szCs w:val="20"/>
          <w:shd w:val="clear" w:color="auto" w:fill="FFFFFF"/>
        </w:rPr>
        <w:t>,</w:t>
      </w:r>
      <w:r w:rsidR="00752BB5">
        <w:rPr>
          <w:rFonts w:ascii="Arial" w:eastAsia="MS Mincho" w:hAnsi="Arial" w:cs="Arial"/>
          <w:bCs/>
          <w:color w:val="000000" w:themeColor="text1"/>
          <w:sz w:val="20"/>
          <w:szCs w:val="20"/>
          <w:shd w:val="clear" w:color="auto" w:fill="FFFFFF"/>
        </w:rPr>
        <w:t>4</w:t>
      </w:r>
      <w:r>
        <w:rPr>
          <w:rFonts w:ascii="Arial" w:eastAsia="MS Mincho" w:hAnsi="Arial" w:cs="Arial"/>
          <w:bCs/>
          <w:color w:val="000000" w:themeColor="text1"/>
          <w:sz w:val="20"/>
          <w:szCs w:val="20"/>
          <w:shd w:val="clear" w:color="auto" w:fill="FFFFFF"/>
        </w:rPr>
        <w:t>00</w:t>
      </w:r>
      <w:r w:rsidR="00752BB5">
        <w:rPr>
          <w:rFonts w:ascii="Arial" w:eastAsia="MS Mincho" w:hAnsi="Arial" w:cs="Arial"/>
          <w:bCs/>
          <w:color w:val="000000" w:themeColor="text1"/>
          <w:sz w:val="20"/>
          <w:szCs w:val="20"/>
          <w:shd w:val="clear" w:color="auto" w:fill="FFFFFF"/>
        </w:rPr>
        <w:t xml:space="preserve"> - £27,000</w:t>
      </w:r>
      <w:r>
        <w:rPr>
          <w:rFonts w:ascii="Arial" w:eastAsia="MS Mincho" w:hAnsi="Arial" w:cs="Arial"/>
          <w:bCs/>
          <w:color w:val="000000" w:themeColor="text1"/>
          <w:sz w:val="20"/>
          <w:szCs w:val="20"/>
          <w:shd w:val="clear" w:color="auto" w:fill="FFFFFF"/>
        </w:rPr>
        <w:t xml:space="preserve"> PA</w:t>
      </w:r>
      <w:r w:rsidR="002B2030">
        <w:rPr>
          <w:rFonts w:ascii="Arial" w:eastAsia="MS Mincho" w:hAnsi="Arial" w:cs="Arial"/>
          <w:bCs/>
          <w:color w:val="000000" w:themeColor="text1"/>
          <w:sz w:val="20"/>
          <w:szCs w:val="20"/>
          <w:shd w:val="clear" w:color="auto" w:fill="FFFFFF"/>
        </w:rPr>
        <w:t xml:space="preserve"> (Full Time</w:t>
      </w:r>
      <w:r w:rsidR="006461EB">
        <w:rPr>
          <w:rFonts w:ascii="Arial" w:eastAsia="MS Mincho" w:hAnsi="Arial" w:cs="Arial"/>
          <w:bCs/>
          <w:color w:val="000000" w:themeColor="text1"/>
          <w:sz w:val="20"/>
          <w:szCs w:val="20"/>
          <w:shd w:val="clear" w:color="auto" w:fill="FFFFFF"/>
        </w:rPr>
        <w:t>)</w:t>
      </w:r>
      <w:r w:rsidR="00C21B89" w:rsidRPr="00030445">
        <w:rPr>
          <w:rFonts w:ascii="Arial" w:eastAsia="MS Mincho" w:hAnsi="Arial" w:cs="Arial"/>
          <w:bCs/>
          <w:color w:val="000000" w:themeColor="text1"/>
          <w:sz w:val="20"/>
          <w:szCs w:val="20"/>
          <w:shd w:val="clear" w:color="auto" w:fill="FFFFFF"/>
        </w:rPr>
        <w:t xml:space="preserve">        </w:t>
      </w:r>
    </w:p>
    <w:p w14:paraId="458BD167" w14:textId="3F10EC08" w:rsidR="00C21B89" w:rsidRPr="00030445" w:rsidRDefault="00C21B89" w:rsidP="00C21B89">
      <w:pPr>
        <w:pStyle w:val="Default"/>
        <w:jc w:val="both"/>
        <w:rPr>
          <w:rFonts w:ascii="Arial" w:eastAsia="MS Mincho" w:hAnsi="Arial" w:cs="Arial"/>
          <w:bCs/>
          <w:color w:val="000000" w:themeColor="text1"/>
          <w:sz w:val="20"/>
          <w:szCs w:val="20"/>
          <w:shd w:val="clear" w:color="auto" w:fill="FFFFFF"/>
        </w:rPr>
      </w:pPr>
      <w:r w:rsidRPr="00030445">
        <w:rPr>
          <w:rFonts w:ascii="Arial" w:eastAsia="MS Mincho" w:hAnsi="Arial" w:cs="Arial"/>
          <w:b/>
          <w:color w:val="000000" w:themeColor="text1"/>
          <w:sz w:val="20"/>
          <w:szCs w:val="20"/>
          <w:shd w:val="clear" w:color="auto" w:fill="FFFFFF"/>
        </w:rPr>
        <w:t>Reports to</w:t>
      </w:r>
      <w:r w:rsidRPr="00030445">
        <w:rPr>
          <w:rFonts w:ascii="Arial" w:eastAsia="MS Mincho" w:hAnsi="Arial" w:cs="Arial"/>
          <w:bCs/>
          <w:color w:val="000000" w:themeColor="text1"/>
          <w:sz w:val="20"/>
          <w:szCs w:val="20"/>
          <w:shd w:val="clear" w:color="auto" w:fill="FFFFFF"/>
        </w:rPr>
        <w:t xml:space="preserve">  </w:t>
      </w:r>
      <w:proofErr w:type="gramStart"/>
      <w:r w:rsidR="00162741">
        <w:rPr>
          <w:rFonts w:ascii="Arial" w:eastAsia="MS Mincho" w:hAnsi="Arial" w:cs="Arial"/>
          <w:bCs/>
          <w:color w:val="000000" w:themeColor="text1"/>
          <w:sz w:val="20"/>
          <w:szCs w:val="20"/>
          <w:shd w:val="clear" w:color="auto" w:fill="FFFFFF"/>
        </w:rPr>
        <w:t xml:space="preserve"> </w:t>
      </w:r>
      <w:r w:rsidRPr="00030445">
        <w:rPr>
          <w:rFonts w:ascii="Arial" w:eastAsia="MS Mincho" w:hAnsi="Arial" w:cs="Arial"/>
          <w:bCs/>
          <w:color w:val="000000" w:themeColor="text1"/>
          <w:sz w:val="20"/>
          <w:szCs w:val="20"/>
          <w:shd w:val="clear" w:color="auto" w:fill="FFFFFF"/>
        </w:rPr>
        <w:t xml:space="preserve"> :</w:t>
      </w:r>
      <w:proofErr w:type="gramEnd"/>
      <w:r w:rsidRPr="00030445">
        <w:rPr>
          <w:rFonts w:ascii="Arial" w:eastAsia="MS Mincho" w:hAnsi="Arial" w:cs="Arial"/>
          <w:bCs/>
          <w:color w:val="000000" w:themeColor="text1"/>
          <w:sz w:val="20"/>
          <w:szCs w:val="20"/>
          <w:shd w:val="clear" w:color="auto" w:fill="FFFFFF"/>
        </w:rPr>
        <w:t xml:space="preserve"> </w:t>
      </w:r>
      <w:r w:rsidR="0058326B">
        <w:rPr>
          <w:rFonts w:ascii="Arial" w:eastAsia="MS Mincho" w:hAnsi="Arial" w:cs="Arial"/>
          <w:bCs/>
          <w:color w:val="000000" w:themeColor="text1"/>
          <w:sz w:val="20"/>
          <w:szCs w:val="20"/>
          <w:shd w:val="clear" w:color="auto" w:fill="FFFFFF"/>
        </w:rPr>
        <w:t xml:space="preserve">Executive </w:t>
      </w:r>
      <w:r w:rsidRPr="00030445">
        <w:rPr>
          <w:rFonts w:ascii="Arial" w:eastAsia="MS Mincho" w:hAnsi="Arial" w:cs="Arial"/>
          <w:bCs/>
          <w:color w:val="000000" w:themeColor="text1"/>
          <w:sz w:val="20"/>
          <w:szCs w:val="20"/>
          <w:shd w:val="clear" w:color="auto" w:fill="FFFFFF"/>
        </w:rPr>
        <w:t xml:space="preserve">Head Teacher            </w:t>
      </w:r>
    </w:p>
    <w:p w14:paraId="294E9E20" w14:textId="77777777" w:rsidR="00727DF3" w:rsidRPr="00F35921" w:rsidRDefault="00727DF3" w:rsidP="00C21B89">
      <w:pPr>
        <w:rPr>
          <w:rFonts w:cs="Arial"/>
          <w:b/>
          <w:color w:val="000000" w:themeColor="text1"/>
          <w:sz w:val="36"/>
          <w:szCs w:val="36"/>
          <w:lang w:val="en-GB"/>
        </w:rPr>
      </w:pPr>
    </w:p>
    <w:p w14:paraId="1E81777E" w14:textId="7C0B3EF3" w:rsidR="001F45D2" w:rsidRPr="00F35921" w:rsidRDefault="001F45D2" w:rsidP="001F45D2">
      <w:pPr>
        <w:spacing w:after="0"/>
        <w:jc w:val="both"/>
        <w:rPr>
          <w:rFonts w:cs="Arial"/>
          <w:b/>
          <w:szCs w:val="20"/>
          <w:lang w:val="en-GB"/>
        </w:rPr>
      </w:pPr>
      <w:r w:rsidRPr="00F35921">
        <w:rPr>
          <w:rFonts w:cs="Arial"/>
          <w:b/>
          <w:szCs w:val="20"/>
          <w:lang w:val="en-GB"/>
        </w:rPr>
        <w:t>PURPOSE OF THE ROLE</w:t>
      </w:r>
    </w:p>
    <w:p w14:paraId="567AEFF4" w14:textId="77777777" w:rsidR="001F45D2" w:rsidRPr="001E2CCB" w:rsidRDefault="001F45D2" w:rsidP="001F45D2">
      <w:pPr>
        <w:spacing w:after="0"/>
        <w:jc w:val="both"/>
        <w:rPr>
          <w:rFonts w:cs="Arial"/>
          <w:b/>
          <w:szCs w:val="20"/>
          <w:lang w:val="en-GB"/>
        </w:rPr>
      </w:pPr>
    </w:p>
    <w:p w14:paraId="14D9B40F" w14:textId="33E138BF" w:rsidR="006C23DC" w:rsidRDefault="001F45D2" w:rsidP="006C23DC">
      <w:pPr>
        <w:pStyle w:val="1bodycopy10pt"/>
        <w:rPr>
          <w:rFonts w:cs="Arial"/>
          <w:bCs/>
          <w:color w:val="000000" w:themeColor="text1"/>
          <w:szCs w:val="20"/>
          <w:shd w:val="clear" w:color="auto" w:fill="FFFFFF"/>
        </w:rPr>
      </w:pPr>
      <w:r w:rsidRPr="001E2CCB">
        <w:rPr>
          <w:rFonts w:cs="Arial"/>
          <w:bCs/>
          <w:color w:val="000000" w:themeColor="text1"/>
          <w:szCs w:val="20"/>
        </w:rPr>
        <w:t xml:space="preserve">Responsible for </w:t>
      </w:r>
      <w:proofErr w:type="gramStart"/>
      <w:r w:rsidR="00162741">
        <w:rPr>
          <w:rFonts w:cs="Arial"/>
          <w:bCs/>
          <w:color w:val="000000" w:themeColor="text1"/>
          <w:szCs w:val="20"/>
        </w:rPr>
        <w:t xml:space="preserve">an </w:t>
      </w:r>
      <w:r w:rsidR="00162741" w:rsidRPr="001E2CCB">
        <w:rPr>
          <w:rFonts w:cs="Arial"/>
          <w:bCs/>
          <w:color w:val="000000" w:themeColor="text1"/>
          <w:szCs w:val="20"/>
          <w:shd w:val="clear" w:color="auto" w:fill="FFFFFF"/>
        </w:rPr>
        <w:t>effective</w:t>
      </w:r>
      <w:proofErr w:type="gramEnd"/>
      <w:r w:rsidRPr="001E2CCB">
        <w:rPr>
          <w:rFonts w:cs="Arial"/>
          <w:bCs/>
          <w:color w:val="000000" w:themeColor="text1"/>
          <w:szCs w:val="20"/>
          <w:shd w:val="clear" w:color="auto" w:fill="FFFFFF"/>
        </w:rPr>
        <w:t xml:space="preserve"> and efficient clerical and welfare support to the school</w:t>
      </w:r>
      <w:r w:rsidR="00030445">
        <w:rPr>
          <w:rFonts w:cs="Arial"/>
          <w:bCs/>
          <w:color w:val="000000" w:themeColor="text1"/>
          <w:szCs w:val="20"/>
          <w:shd w:val="clear" w:color="auto" w:fill="FFFFFF"/>
        </w:rPr>
        <w:t>.</w:t>
      </w:r>
    </w:p>
    <w:p w14:paraId="699A4324" w14:textId="77777777" w:rsidR="00162741" w:rsidRDefault="00162741" w:rsidP="006C23DC">
      <w:pPr>
        <w:pStyle w:val="1bodycopy10pt"/>
        <w:rPr>
          <w:rFonts w:cs="Arial"/>
          <w:bCs/>
          <w:color w:val="000000" w:themeColor="text1"/>
          <w:szCs w:val="20"/>
          <w:shd w:val="clear" w:color="auto" w:fill="FFFFFF"/>
        </w:rPr>
      </w:pPr>
    </w:p>
    <w:p w14:paraId="0757D06C" w14:textId="1C14DFB5" w:rsidR="00A17E76" w:rsidRDefault="00A53D7E" w:rsidP="006C23DC">
      <w:pPr>
        <w:pStyle w:val="1bodycopy10pt"/>
        <w:rPr>
          <w:rFonts w:cs="Arial"/>
          <w:b/>
          <w:bCs/>
          <w:color w:val="000000" w:themeColor="text1"/>
          <w:szCs w:val="20"/>
        </w:rPr>
      </w:pPr>
      <w:r w:rsidRPr="00A17E76">
        <w:rPr>
          <w:rFonts w:cs="Arial"/>
          <w:b/>
          <w:bCs/>
          <w:color w:val="000000" w:themeColor="text1"/>
          <w:szCs w:val="20"/>
        </w:rPr>
        <w:t>PRINCIPAL ACCOUNTABILITIES</w:t>
      </w:r>
    </w:p>
    <w:p w14:paraId="5BB5A75D" w14:textId="47778222" w:rsidR="00400DB7" w:rsidRPr="006C23DC" w:rsidRDefault="003D682F" w:rsidP="006C23DC">
      <w:pPr>
        <w:pStyle w:val="ListParagraph"/>
        <w:numPr>
          <w:ilvl w:val="0"/>
          <w:numId w:val="7"/>
        </w:numPr>
        <w:jc w:val="both"/>
        <w:rPr>
          <w:rFonts w:cs="Arial"/>
          <w:color w:val="000000" w:themeColor="text1"/>
          <w:szCs w:val="20"/>
        </w:rPr>
      </w:pPr>
      <w:r w:rsidRPr="006C23DC">
        <w:rPr>
          <w:rFonts w:cs="Arial"/>
          <w:color w:val="000000" w:themeColor="text1"/>
          <w:szCs w:val="20"/>
        </w:rPr>
        <w:t>Providing receptionist support to the school – being the first contact / front line in receiving visitors, staff and pupils to the school</w:t>
      </w:r>
      <w:r w:rsidR="103216CE" w:rsidRPr="006C23DC">
        <w:rPr>
          <w:rFonts w:cs="Arial"/>
          <w:color w:val="000000" w:themeColor="text1"/>
          <w:szCs w:val="20"/>
        </w:rPr>
        <w:t>.</w:t>
      </w:r>
    </w:p>
    <w:p w14:paraId="4943A51E" w14:textId="77777777" w:rsidR="00AD3C0A" w:rsidRPr="00AD3C0A" w:rsidRDefault="003D682F" w:rsidP="006C23DC">
      <w:pPr>
        <w:pStyle w:val="ListParagraph"/>
        <w:numPr>
          <w:ilvl w:val="0"/>
          <w:numId w:val="7"/>
        </w:numPr>
        <w:jc w:val="both"/>
        <w:rPr>
          <w:rFonts w:eastAsia="Arial" w:cs="Arial"/>
          <w:szCs w:val="20"/>
        </w:rPr>
      </w:pPr>
      <w:r w:rsidRPr="006C23DC">
        <w:rPr>
          <w:rFonts w:cs="Arial"/>
          <w:color w:val="000000" w:themeColor="text1"/>
          <w:szCs w:val="20"/>
        </w:rPr>
        <w:t>Providing pupil and staff attendance support to the school</w:t>
      </w:r>
      <w:r w:rsidR="5AD7915F" w:rsidRPr="006C23DC">
        <w:rPr>
          <w:rFonts w:cs="Arial"/>
          <w:color w:val="000000" w:themeColor="text1"/>
          <w:szCs w:val="20"/>
        </w:rPr>
        <w:t>.</w:t>
      </w:r>
      <w:r w:rsidR="00BA4699" w:rsidRPr="006C23DC">
        <w:rPr>
          <w:rFonts w:cs="Arial"/>
          <w:color w:val="000000" w:themeColor="text1"/>
          <w:szCs w:val="20"/>
        </w:rPr>
        <w:t xml:space="preserve"> </w:t>
      </w:r>
    </w:p>
    <w:p w14:paraId="61E95EF7" w14:textId="7DEB5C5F" w:rsidR="00400DB7" w:rsidRPr="006C23DC" w:rsidRDefault="0059059B" w:rsidP="006C23DC">
      <w:pPr>
        <w:pStyle w:val="ListParagraph"/>
        <w:numPr>
          <w:ilvl w:val="0"/>
          <w:numId w:val="7"/>
        </w:numPr>
        <w:jc w:val="both"/>
        <w:rPr>
          <w:rFonts w:eastAsia="Arial" w:cs="Arial"/>
          <w:szCs w:val="20"/>
        </w:rPr>
      </w:pPr>
      <w:r w:rsidRPr="006C23DC">
        <w:rPr>
          <w:rFonts w:eastAsia="Arial" w:cs="Arial"/>
          <w:szCs w:val="20"/>
        </w:rPr>
        <w:t xml:space="preserve">Managing the staff, </w:t>
      </w:r>
      <w:proofErr w:type="gramStart"/>
      <w:r w:rsidRPr="006C23DC">
        <w:rPr>
          <w:rFonts w:eastAsia="Arial" w:cs="Arial"/>
          <w:szCs w:val="20"/>
        </w:rPr>
        <w:t>pupil</w:t>
      </w:r>
      <w:proofErr w:type="gramEnd"/>
      <w:r w:rsidRPr="006C23DC">
        <w:rPr>
          <w:rFonts w:eastAsia="Arial" w:cs="Arial"/>
          <w:szCs w:val="20"/>
        </w:rPr>
        <w:t>, parents and visitor school entry system</w:t>
      </w:r>
      <w:r w:rsidR="031B5114" w:rsidRPr="006C23DC">
        <w:rPr>
          <w:rFonts w:eastAsia="Arial" w:cs="Arial"/>
          <w:szCs w:val="20"/>
        </w:rPr>
        <w:t xml:space="preserve">. </w:t>
      </w:r>
    </w:p>
    <w:p w14:paraId="02D80240" w14:textId="4334F81C" w:rsidR="00400DB7" w:rsidRPr="006C23DC" w:rsidRDefault="0059059B" w:rsidP="006C23DC">
      <w:pPr>
        <w:pStyle w:val="ListParagraph"/>
        <w:numPr>
          <w:ilvl w:val="0"/>
          <w:numId w:val="7"/>
        </w:numPr>
        <w:jc w:val="both"/>
        <w:rPr>
          <w:rFonts w:eastAsia="Arial" w:cs="Arial"/>
          <w:szCs w:val="20"/>
        </w:rPr>
      </w:pPr>
      <w:r w:rsidRPr="006C23DC">
        <w:rPr>
          <w:rFonts w:eastAsia="Arial" w:cs="Arial"/>
          <w:szCs w:val="20"/>
        </w:rPr>
        <w:t>Operating the school’s main telephone, transferring calls, or taking and delivering messages as appropriate</w:t>
      </w:r>
      <w:r w:rsidR="6D882811" w:rsidRPr="006C23DC">
        <w:rPr>
          <w:rFonts w:eastAsia="Arial" w:cs="Arial"/>
          <w:szCs w:val="20"/>
        </w:rPr>
        <w:t>.</w:t>
      </w:r>
    </w:p>
    <w:p w14:paraId="3A43FC7D" w14:textId="3BEF8F2A" w:rsidR="00400DB7" w:rsidRPr="006C23DC" w:rsidRDefault="0059059B" w:rsidP="006C23DC">
      <w:pPr>
        <w:pStyle w:val="ListParagraph"/>
        <w:numPr>
          <w:ilvl w:val="0"/>
          <w:numId w:val="7"/>
        </w:numPr>
        <w:jc w:val="both"/>
        <w:rPr>
          <w:rFonts w:eastAsia="Arial" w:cs="Arial"/>
          <w:szCs w:val="20"/>
        </w:rPr>
      </w:pPr>
      <w:r w:rsidRPr="006C23DC">
        <w:rPr>
          <w:rFonts w:eastAsia="Arial" w:cs="Arial"/>
          <w:szCs w:val="20"/>
        </w:rPr>
        <w:t>Managing the school’s main inbox, replying, forwarding messages and making appointments for staff as appropriate</w:t>
      </w:r>
      <w:r w:rsidR="27EE0EF3" w:rsidRPr="006C23DC">
        <w:rPr>
          <w:rFonts w:eastAsia="Arial" w:cs="Arial"/>
          <w:szCs w:val="20"/>
        </w:rPr>
        <w:t>.</w:t>
      </w:r>
    </w:p>
    <w:p w14:paraId="092A8278" w14:textId="0EB1F2F3" w:rsidR="007E3EA3" w:rsidRPr="006C23DC" w:rsidRDefault="0059059B" w:rsidP="006C23DC">
      <w:pPr>
        <w:pStyle w:val="ListParagraph"/>
        <w:numPr>
          <w:ilvl w:val="0"/>
          <w:numId w:val="7"/>
        </w:numPr>
        <w:jc w:val="both"/>
        <w:rPr>
          <w:rFonts w:eastAsia="Arial" w:cs="Arial"/>
          <w:szCs w:val="20"/>
        </w:rPr>
      </w:pPr>
      <w:r w:rsidRPr="006C23DC">
        <w:rPr>
          <w:rFonts w:eastAsia="Arial" w:cs="Arial"/>
          <w:szCs w:val="20"/>
        </w:rPr>
        <w:t xml:space="preserve">Managing the school’s public noticeboard, adding and removing content as </w:t>
      </w:r>
      <w:r w:rsidR="000F714A" w:rsidRPr="006C23DC">
        <w:rPr>
          <w:rFonts w:eastAsia="Arial" w:cs="Arial"/>
          <w:szCs w:val="20"/>
        </w:rPr>
        <w:t>appropriate.</w:t>
      </w:r>
    </w:p>
    <w:p w14:paraId="178E91EF" w14:textId="77777777" w:rsidR="007E3EA3" w:rsidRPr="006C23DC" w:rsidRDefault="0059059B" w:rsidP="006C23DC">
      <w:pPr>
        <w:pStyle w:val="ListParagraph"/>
        <w:numPr>
          <w:ilvl w:val="0"/>
          <w:numId w:val="7"/>
        </w:numPr>
        <w:jc w:val="both"/>
        <w:rPr>
          <w:rFonts w:eastAsia="Arial" w:cs="Arial"/>
          <w:szCs w:val="20"/>
        </w:rPr>
      </w:pPr>
      <w:r w:rsidRPr="006C23DC">
        <w:rPr>
          <w:rFonts w:eastAsia="Arial" w:cs="Arial"/>
          <w:szCs w:val="20"/>
        </w:rPr>
        <w:t>Updating the school calendar, adding and removing content as appropriate</w:t>
      </w:r>
      <w:r w:rsidR="4091A004" w:rsidRPr="006C23DC">
        <w:rPr>
          <w:rFonts w:eastAsia="Arial" w:cs="Arial"/>
          <w:szCs w:val="20"/>
        </w:rPr>
        <w:t>.</w:t>
      </w:r>
    </w:p>
    <w:p w14:paraId="220D3D74" w14:textId="77777777" w:rsidR="007E3EA3" w:rsidRPr="006C23DC" w:rsidRDefault="0059059B" w:rsidP="006C23DC">
      <w:pPr>
        <w:pStyle w:val="ListParagraph"/>
        <w:numPr>
          <w:ilvl w:val="0"/>
          <w:numId w:val="7"/>
        </w:numPr>
        <w:jc w:val="both"/>
        <w:rPr>
          <w:rFonts w:eastAsia="Arial" w:cs="Arial"/>
          <w:szCs w:val="20"/>
        </w:rPr>
      </w:pPr>
      <w:r w:rsidRPr="006C23DC">
        <w:rPr>
          <w:rFonts w:eastAsia="Arial" w:cs="Arial"/>
          <w:szCs w:val="20"/>
        </w:rPr>
        <w:t>Updating the school’s website, adding and removing content as appropriate</w:t>
      </w:r>
      <w:r w:rsidR="14DB582E" w:rsidRPr="006C23DC">
        <w:rPr>
          <w:rFonts w:eastAsia="Arial" w:cs="Arial"/>
          <w:szCs w:val="20"/>
        </w:rPr>
        <w:t>.</w:t>
      </w:r>
      <w:r w:rsidRPr="006C23DC">
        <w:rPr>
          <w:rFonts w:eastAsia="Arial" w:cs="Arial"/>
          <w:szCs w:val="20"/>
        </w:rPr>
        <w:t xml:space="preserve"> </w:t>
      </w:r>
    </w:p>
    <w:p w14:paraId="69962E03" w14:textId="77777777" w:rsidR="006D1E29" w:rsidRDefault="0059059B" w:rsidP="00226241">
      <w:pPr>
        <w:pStyle w:val="ListParagraph"/>
        <w:numPr>
          <w:ilvl w:val="0"/>
          <w:numId w:val="7"/>
        </w:numPr>
        <w:jc w:val="both"/>
        <w:rPr>
          <w:rFonts w:eastAsia="Arial" w:cs="Arial"/>
          <w:szCs w:val="20"/>
        </w:rPr>
      </w:pPr>
      <w:r w:rsidRPr="006D1E29">
        <w:rPr>
          <w:rFonts w:eastAsia="Arial" w:cs="Arial"/>
          <w:szCs w:val="20"/>
        </w:rPr>
        <w:t>Recording, stamping and posting outgoing mail</w:t>
      </w:r>
      <w:r w:rsidR="14DF9569" w:rsidRPr="006D1E29">
        <w:rPr>
          <w:rFonts w:eastAsia="Arial" w:cs="Arial"/>
          <w:szCs w:val="20"/>
        </w:rPr>
        <w:t>.</w:t>
      </w:r>
      <w:r w:rsidRPr="006D1E29">
        <w:rPr>
          <w:rFonts w:eastAsia="Arial" w:cs="Arial"/>
          <w:szCs w:val="20"/>
        </w:rPr>
        <w:t xml:space="preserve"> Routine word processing, as and when required</w:t>
      </w:r>
      <w:r w:rsidR="1199D6BC" w:rsidRPr="006D1E29">
        <w:rPr>
          <w:rFonts w:eastAsia="Arial" w:cs="Arial"/>
          <w:szCs w:val="20"/>
        </w:rPr>
        <w:t>.</w:t>
      </w:r>
    </w:p>
    <w:p w14:paraId="02DB6D5A" w14:textId="76C1B4E1" w:rsidR="006D1E29" w:rsidRDefault="00C76F7A" w:rsidP="00226241">
      <w:pPr>
        <w:pStyle w:val="ListParagraph"/>
        <w:numPr>
          <w:ilvl w:val="0"/>
          <w:numId w:val="7"/>
        </w:numPr>
        <w:jc w:val="both"/>
        <w:rPr>
          <w:rFonts w:eastAsia="Arial" w:cs="Arial"/>
          <w:szCs w:val="20"/>
        </w:rPr>
      </w:pPr>
      <w:r>
        <w:rPr>
          <w:rFonts w:eastAsia="Arial" w:cs="Arial"/>
          <w:szCs w:val="20"/>
        </w:rPr>
        <w:t>Updating and</w:t>
      </w:r>
      <w:r w:rsidR="0059059B" w:rsidRPr="006D1E29">
        <w:rPr>
          <w:rFonts w:eastAsia="Arial" w:cs="Arial"/>
          <w:szCs w:val="20"/>
        </w:rPr>
        <w:t xml:space="preserve"> maintenance of the school's confidential </w:t>
      </w:r>
      <w:r w:rsidR="008D746A" w:rsidRPr="006D1E29">
        <w:rPr>
          <w:rFonts w:eastAsia="Arial" w:cs="Arial"/>
          <w:szCs w:val="20"/>
        </w:rPr>
        <w:t>computerized</w:t>
      </w:r>
      <w:r w:rsidR="0059059B" w:rsidRPr="006D1E29">
        <w:rPr>
          <w:rFonts w:eastAsia="Arial" w:cs="Arial"/>
          <w:szCs w:val="20"/>
        </w:rPr>
        <w:t xml:space="preserve"> database</w:t>
      </w:r>
      <w:r w:rsidR="00B72D11">
        <w:rPr>
          <w:rFonts w:eastAsia="Arial" w:cs="Arial"/>
          <w:szCs w:val="20"/>
        </w:rPr>
        <w:t xml:space="preserve"> </w:t>
      </w:r>
      <w:r>
        <w:rPr>
          <w:rFonts w:eastAsia="Arial" w:cs="Arial"/>
          <w:szCs w:val="20"/>
        </w:rPr>
        <w:t>‘</w:t>
      </w:r>
      <w:r w:rsidR="00305A90">
        <w:rPr>
          <w:rFonts w:eastAsia="Arial" w:cs="Arial"/>
          <w:szCs w:val="20"/>
        </w:rPr>
        <w:t xml:space="preserve">Central </w:t>
      </w:r>
      <w:r w:rsidR="0050315F">
        <w:rPr>
          <w:rFonts w:eastAsia="Arial" w:cs="Arial"/>
          <w:szCs w:val="20"/>
        </w:rPr>
        <w:t>R</w:t>
      </w:r>
      <w:r w:rsidR="00305A90">
        <w:rPr>
          <w:rFonts w:eastAsia="Arial" w:cs="Arial"/>
          <w:szCs w:val="20"/>
        </w:rPr>
        <w:t>ecord System</w:t>
      </w:r>
      <w:r>
        <w:rPr>
          <w:rFonts w:eastAsia="Arial" w:cs="Arial"/>
          <w:szCs w:val="20"/>
        </w:rPr>
        <w:t>’</w:t>
      </w:r>
      <w:r w:rsidR="0059059B" w:rsidRPr="006D1E29">
        <w:rPr>
          <w:rFonts w:eastAsia="Arial" w:cs="Arial"/>
          <w:szCs w:val="20"/>
        </w:rPr>
        <w:t xml:space="preserve"> </w:t>
      </w:r>
      <w:r w:rsidR="0050315F">
        <w:rPr>
          <w:rFonts w:eastAsia="Arial" w:cs="Arial"/>
          <w:szCs w:val="20"/>
        </w:rPr>
        <w:t>which contains</w:t>
      </w:r>
      <w:r w:rsidR="0059059B" w:rsidRPr="006D1E29">
        <w:rPr>
          <w:rFonts w:eastAsia="Arial" w:cs="Arial"/>
          <w:szCs w:val="20"/>
        </w:rPr>
        <w:t xml:space="preserve"> information</w:t>
      </w:r>
      <w:r w:rsidR="32D6ED33" w:rsidRPr="006D1E29">
        <w:rPr>
          <w:rFonts w:eastAsia="Arial" w:cs="Arial"/>
          <w:szCs w:val="20"/>
        </w:rPr>
        <w:t xml:space="preserve"> </w:t>
      </w:r>
      <w:r w:rsidR="0059059B" w:rsidRPr="006D1E29">
        <w:rPr>
          <w:rFonts w:eastAsia="Arial" w:cs="Arial"/>
          <w:szCs w:val="20"/>
        </w:rPr>
        <w:t xml:space="preserve">on pupils and </w:t>
      </w:r>
      <w:proofErr w:type="gramStart"/>
      <w:r w:rsidR="0059059B" w:rsidRPr="006D1E29">
        <w:rPr>
          <w:rFonts w:eastAsia="Arial" w:cs="Arial"/>
          <w:szCs w:val="20"/>
        </w:rPr>
        <w:t>staff, and</w:t>
      </w:r>
      <w:proofErr w:type="gramEnd"/>
      <w:r w:rsidR="0059059B" w:rsidRPr="006D1E29">
        <w:rPr>
          <w:rFonts w:eastAsia="Arial" w:cs="Arial"/>
          <w:szCs w:val="20"/>
        </w:rPr>
        <w:t xml:space="preserve"> producing reports from </w:t>
      </w:r>
      <w:proofErr w:type="gramStart"/>
      <w:r w:rsidR="0059059B" w:rsidRPr="006D1E29">
        <w:rPr>
          <w:rFonts w:eastAsia="Arial" w:cs="Arial"/>
          <w:szCs w:val="20"/>
        </w:rPr>
        <w:t xml:space="preserve">same </w:t>
      </w:r>
      <w:r w:rsidR="592279A2" w:rsidRPr="006D1E29">
        <w:rPr>
          <w:rFonts w:eastAsia="Arial" w:cs="Arial"/>
          <w:szCs w:val="20"/>
        </w:rPr>
        <w:t>.</w:t>
      </w:r>
      <w:proofErr w:type="gramEnd"/>
    </w:p>
    <w:p w14:paraId="64A8399C" w14:textId="77777777" w:rsidR="00FC0E36" w:rsidRDefault="0059059B" w:rsidP="00226241">
      <w:pPr>
        <w:pStyle w:val="ListParagraph"/>
        <w:numPr>
          <w:ilvl w:val="0"/>
          <w:numId w:val="7"/>
        </w:numPr>
        <w:jc w:val="both"/>
        <w:rPr>
          <w:rFonts w:eastAsia="Arial" w:cs="Arial"/>
          <w:szCs w:val="20"/>
        </w:rPr>
      </w:pPr>
      <w:r w:rsidRPr="006D1E29">
        <w:rPr>
          <w:rFonts w:eastAsia="Arial" w:cs="Arial"/>
          <w:szCs w:val="20"/>
        </w:rPr>
        <w:t>Assisting in the maintenance of the school’s filing and archiving systems</w:t>
      </w:r>
      <w:r w:rsidR="5849AECD" w:rsidRPr="006D1E29">
        <w:rPr>
          <w:rFonts w:eastAsia="Arial" w:cs="Arial"/>
          <w:szCs w:val="20"/>
        </w:rPr>
        <w:t>.</w:t>
      </w:r>
    </w:p>
    <w:p w14:paraId="3C37199A" w14:textId="77777777" w:rsidR="00FC0E36" w:rsidRDefault="0059059B" w:rsidP="00226241">
      <w:pPr>
        <w:pStyle w:val="ListParagraph"/>
        <w:numPr>
          <w:ilvl w:val="0"/>
          <w:numId w:val="7"/>
        </w:numPr>
        <w:jc w:val="both"/>
        <w:rPr>
          <w:rFonts w:eastAsia="Arial" w:cs="Arial"/>
          <w:szCs w:val="20"/>
        </w:rPr>
      </w:pPr>
      <w:r w:rsidRPr="00FC0E36">
        <w:rPr>
          <w:rFonts w:eastAsia="Arial" w:cs="Arial"/>
          <w:szCs w:val="20"/>
        </w:rPr>
        <w:t>General clerical and administrative tasks such as photocopying, printing, faxing, laminating etc.</w:t>
      </w:r>
    </w:p>
    <w:p w14:paraId="4236C591" w14:textId="77777777" w:rsidR="00FC0E36" w:rsidRDefault="0059059B" w:rsidP="00226241">
      <w:pPr>
        <w:pStyle w:val="ListParagraph"/>
        <w:numPr>
          <w:ilvl w:val="0"/>
          <w:numId w:val="7"/>
        </w:numPr>
        <w:jc w:val="both"/>
        <w:rPr>
          <w:rFonts w:eastAsia="Arial" w:cs="Arial"/>
          <w:szCs w:val="20"/>
        </w:rPr>
      </w:pPr>
      <w:r w:rsidRPr="00FC0E36">
        <w:rPr>
          <w:rFonts w:eastAsia="Arial" w:cs="Arial"/>
          <w:szCs w:val="20"/>
        </w:rPr>
        <w:t>Reporting premises faults, damages, incidents and other occurrences to the school Premises as appropriate including following up on and taking steps to ensure the faults are resolved in a timely manner</w:t>
      </w:r>
      <w:r w:rsidR="2E85CD9C" w:rsidRPr="00FC0E36">
        <w:rPr>
          <w:rFonts w:eastAsia="Arial" w:cs="Arial"/>
          <w:szCs w:val="20"/>
        </w:rPr>
        <w:t>.</w:t>
      </w:r>
    </w:p>
    <w:p w14:paraId="173E885F" w14:textId="77777777" w:rsidR="00FC0E36" w:rsidRDefault="0059059B" w:rsidP="00226241">
      <w:pPr>
        <w:pStyle w:val="ListParagraph"/>
        <w:numPr>
          <w:ilvl w:val="0"/>
          <w:numId w:val="7"/>
        </w:numPr>
        <w:jc w:val="both"/>
        <w:rPr>
          <w:rFonts w:eastAsia="Arial" w:cs="Arial"/>
          <w:szCs w:val="20"/>
        </w:rPr>
      </w:pPr>
      <w:r w:rsidRPr="00FC0E36">
        <w:rPr>
          <w:rFonts w:eastAsia="Arial" w:cs="Arial"/>
          <w:szCs w:val="20"/>
        </w:rPr>
        <w:t xml:space="preserve">Reporting equipment faults e.g. printer and photocopier, laminator, water cooler, noticeboard screens, telephone and fax system etc. and other equipment to relevant companies </w:t>
      </w:r>
      <w:proofErr w:type="gramStart"/>
      <w:r w:rsidRPr="00FC0E36">
        <w:rPr>
          <w:rFonts w:eastAsia="Arial" w:cs="Arial"/>
          <w:szCs w:val="20"/>
        </w:rPr>
        <w:t>which whom</w:t>
      </w:r>
      <w:proofErr w:type="gramEnd"/>
      <w:r w:rsidRPr="00FC0E36">
        <w:rPr>
          <w:rFonts w:eastAsia="Arial" w:cs="Arial"/>
          <w:szCs w:val="20"/>
        </w:rPr>
        <w:t xml:space="preserve"> the school has service and maintenance agreements, including following up on and taking steps to ensure the faults are resolved in a timely manner</w:t>
      </w:r>
      <w:r w:rsidR="0F8DB766" w:rsidRPr="00FC0E36">
        <w:rPr>
          <w:rFonts w:eastAsia="Arial" w:cs="Arial"/>
          <w:szCs w:val="20"/>
        </w:rPr>
        <w:t>.</w:t>
      </w:r>
    </w:p>
    <w:p w14:paraId="3A3E432D" w14:textId="77777777" w:rsidR="00531B69" w:rsidRDefault="0059059B" w:rsidP="00226241">
      <w:pPr>
        <w:pStyle w:val="ListParagraph"/>
        <w:numPr>
          <w:ilvl w:val="0"/>
          <w:numId w:val="7"/>
        </w:numPr>
        <w:jc w:val="both"/>
        <w:rPr>
          <w:rFonts w:eastAsia="Arial" w:cs="Arial"/>
          <w:szCs w:val="20"/>
        </w:rPr>
      </w:pPr>
      <w:r w:rsidRPr="00531B69">
        <w:rPr>
          <w:rFonts w:eastAsia="Arial" w:cs="Arial"/>
          <w:szCs w:val="20"/>
        </w:rPr>
        <w:lastRenderedPageBreak/>
        <w:t>Monitoring school stock levels and making stock orders</w:t>
      </w:r>
      <w:r w:rsidR="2ADC9D33" w:rsidRPr="00531B69">
        <w:rPr>
          <w:rFonts w:eastAsia="Arial" w:cs="Arial"/>
          <w:szCs w:val="20"/>
        </w:rPr>
        <w:t>.</w:t>
      </w:r>
    </w:p>
    <w:p w14:paraId="2FDF9175" w14:textId="77777777" w:rsidR="00A308A0" w:rsidRDefault="0059059B" w:rsidP="00226241">
      <w:pPr>
        <w:pStyle w:val="ListParagraph"/>
        <w:numPr>
          <w:ilvl w:val="0"/>
          <w:numId w:val="7"/>
        </w:numPr>
        <w:jc w:val="both"/>
        <w:rPr>
          <w:rFonts w:eastAsia="Arial" w:cs="Arial"/>
          <w:szCs w:val="20"/>
        </w:rPr>
      </w:pPr>
      <w:r w:rsidRPr="00A308A0">
        <w:rPr>
          <w:rFonts w:eastAsia="Arial" w:cs="Arial"/>
          <w:szCs w:val="20"/>
        </w:rPr>
        <w:t xml:space="preserve">Receiving and checking stock orders by matching Delivery Notes with Purchase Orders and informing the FAO of any discrepancies including chasing up missing items, returning damaged items etc. </w:t>
      </w:r>
    </w:p>
    <w:p w14:paraId="6C00661F" w14:textId="77777777" w:rsidR="007A6099" w:rsidRDefault="0059059B" w:rsidP="00226241">
      <w:pPr>
        <w:pStyle w:val="ListParagraph"/>
        <w:numPr>
          <w:ilvl w:val="0"/>
          <w:numId w:val="7"/>
        </w:numPr>
        <w:jc w:val="both"/>
        <w:rPr>
          <w:rFonts w:eastAsia="Arial" w:cs="Arial"/>
          <w:szCs w:val="20"/>
        </w:rPr>
      </w:pPr>
      <w:r w:rsidRPr="007A6099">
        <w:rPr>
          <w:rFonts w:eastAsia="Arial" w:cs="Arial"/>
          <w:szCs w:val="20"/>
        </w:rPr>
        <w:t>Assisting in generating statutory and non-statutory reports and returns to the Local Authority and government as required, in a timely manner, meeting deadlines</w:t>
      </w:r>
      <w:r w:rsidR="05BCA81A" w:rsidRPr="007A6099">
        <w:rPr>
          <w:rFonts w:eastAsia="Arial" w:cs="Arial"/>
          <w:szCs w:val="20"/>
        </w:rPr>
        <w:t>.</w:t>
      </w:r>
    </w:p>
    <w:p w14:paraId="45E98CF5" w14:textId="77777777" w:rsidR="00273E2C" w:rsidRDefault="4A00164D" w:rsidP="00226241">
      <w:pPr>
        <w:pStyle w:val="ListParagraph"/>
        <w:numPr>
          <w:ilvl w:val="0"/>
          <w:numId w:val="7"/>
        </w:numPr>
        <w:jc w:val="both"/>
        <w:rPr>
          <w:rFonts w:eastAsia="Arial" w:cs="Arial"/>
          <w:szCs w:val="20"/>
        </w:rPr>
      </w:pPr>
      <w:r w:rsidRPr="00273E2C">
        <w:rPr>
          <w:rFonts w:eastAsia="Arial" w:cs="Arial"/>
          <w:szCs w:val="20"/>
        </w:rPr>
        <w:t>E</w:t>
      </w:r>
      <w:r w:rsidR="0059059B" w:rsidRPr="00273E2C">
        <w:rPr>
          <w:rFonts w:eastAsia="Arial" w:cs="Arial"/>
          <w:szCs w:val="20"/>
        </w:rPr>
        <w:t>nsuring that reasons for pupil absence are obtained and recorded each morning and afternoon and filing pupil attendance records confidentially and accurately</w:t>
      </w:r>
      <w:r w:rsidR="295288E6" w:rsidRPr="00273E2C">
        <w:rPr>
          <w:rFonts w:eastAsia="Arial" w:cs="Arial"/>
          <w:szCs w:val="20"/>
        </w:rPr>
        <w:t>.</w:t>
      </w:r>
    </w:p>
    <w:p w14:paraId="714359C5" w14:textId="2361F476" w:rsidR="003160C5" w:rsidRDefault="0059059B" w:rsidP="00162741">
      <w:pPr>
        <w:pStyle w:val="ListParagraph"/>
        <w:numPr>
          <w:ilvl w:val="0"/>
          <w:numId w:val="7"/>
        </w:numPr>
        <w:jc w:val="both"/>
        <w:rPr>
          <w:rFonts w:eastAsia="Arial" w:cs="Arial"/>
          <w:szCs w:val="20"/>
        </w:rPr>
      </w:pPr>
      <w:r w:rsidRPr="00550E3A">
        <w:rPr>
          <w:rFonts w:eastAsia="Arial" w:cs="Arial"/>
          <w:szCs w:val="20"/>
        </w:rPr>
        <w:t xml:space="preserve">To have due regard for safeguarding and promoting the welfare of children and young people and to follow the child protection procedures adopted by </w:t>
      </w:r>
      <w:r w:rsidR="00FF451E" w:rsidRPr="00550E3A">
        <w:rPr>
          <w:rFonts w:eastAsia="Arial" w:cs="Arial"/>
          <w:szCs w:val="20"/>
        </w:rPr>
        <w:t>Seva Special School</w:t>
      </w:r>
      <w:r w:rsidRPr="00550E3A">
        <w:rPr>
          <w:rFonts w:eastAsia="Arial" w:cs="Arial"/>
          <w:szCs w:val="20"/>
        </w:rPr>
        <w:t xml:space="preserve"> as outlined in the school’s Safeguarding Policy</w:t>
      </w:r>
      <w:r w:rsidR="2C7EB78B" w:rsidRPr="00550E3A">
        <w:rPr>
          <w:rFonts w:eastAsia="Arial" w:cs="Arial"/>
          <w:szCs w:val="20"/>
        </w:rPr>
        <w:t>.</w:t>
      </w:r>
    </w:p>
    <w:p w14:paraId="1F14F49D" w14:textId="77777777" w:rsidR="00162741" w:rsidRPr="00162741" w:rsidRDefault="00162741" w:rsidP="00162741">
      <w:pPr>
        <w:pStyle w:val="ListParagraph"/>
        <w:jc w:val="both"/>
        <w:rPr>
          <w:rFonts w:eastAsia="Arial" w:cs="Arial"/>
          <w:szCs w:val="20"/>
        </w:rPr>
      </w:pPr>
    </w:p>
    <w:p w14:paraId="1B55D885" w14:textId="0C1DE0BD" w:rsidR="58F6D850" w:rsidRPr="001E2CCB" w:rsidRDefault="58F6D850" w:rsidP="480209B7">
      <w:pPr>
        <w:spacing w:after="200" w:line="276" w:lineRule="auto"/>
        <w:rPr>
          <w:rFonts w:eastAsia="Arial" w:cs="Arial"/>
          <w:color w:val="000000" w:themeColor="text1"/>
          <w:szCs w:val="20"/>
        </w:rPr>
      </w:pPr>
      <w:r w:rsidRPr="001E2CCB">
        <w:rPr>
          <w:rFonts w:eastAsia="Arial" w:cs="Arial"/>
          <w:b/>
          <w:bCs/>
          <w:color w:val="000000" w:themeColor="text1"/>
          <w:szCs w:val="20"/>
        </w:rPr>
        <w:t>SKILLS, EXPERIENCE AND ATTRIBUTES REQUIRED:</w:t>
      </w:r>
    </w:p>
    <w:p w14:paraId="219B2870" w14:textId="3C3C1BC0" w:rsidR="58F6D850" w:rsidRPr="00162741" w:rsidRDefault="58F6D850" w:rsidP="00162741">
      <w:pPr>
        <w:pStyle w:val="ListParagraph"/>
        <w:numPr>
          <w:ilvl w:val="0"/>
          <w:numId w:val="9"/>
        </w:numPr>
        <w:spacing w:after="160" w:line="259" w:lineRule="auto"/>
        <w:rPr>
          <w:rFonts w:eastAsia="Arial" w:cs="Arial"/>
          <w:color w:val="000000" w:themeColor="text1"/>
          <w:szCs w:val="20"/>
        </w:rPr>
      </w:pPr>
      <w:r w:rsidRPr="00162741">
        <w:rPr>
          <w:rFonts w:eastAsia="Arial" w:cs="Arial"/>
          <w:color w:val="000000" w:themeColor="text1"/>
          <w:szCs w:val="20"/>
        </w:rPr>
        <w:t>Strong Education.</w:t>
      </w:r>
    </w:p>
    <w:p w14:paraId="5A70640C" w14:textId="7A047FA0" w:rsidR="58F6D850" w:rsidRPr="00162741" w:rsidRDefault="58F6D850" w:rsidP="00162741">
      <w:pPr>
        <w:pStyle w:val="ListParagraph"/>
        <w:numPr>
          <w:ilvl w:val="0"/>
          <w:numId w:val="9"/>
        </w:numPr>
        <w:spacing w:after="160" w:line="259" w:lineRule="auto"/>
        <w:rPr>
          <w:rFonts w:eastAsia="Arial" w:cs="Arial"/>
          <w:color w:val="000000" w:themeColor="text1"/>
          <w:szCs w:val="20"/>
        </w:rPr>
      </w:pPr>
      <w:r w:rsidRPr="00162741">
        <w:rPr>
          <w:rFonts w:eastAsia="Arial" w:cs="Arial"/>
          <w:color w:val="000000" w:themeColor="text1"/>
          <w:szCs w:val="20"/>
        </w:rPr>
        <w:t>Experience within a similar role is desirable</w:t>
      </w:r>
    </w:p>
    <w:p w14:paraId="27F05349" w14:textId="0538FED7" w:rsidR="58F6D850" w:rsidRPr="00162741" w:rsidRDefault="58F6D850" w:rsidP="00162741">
      <w:pPr>
        <w:pStyle w:val="ListParagraph"/>
        <w:numPr>
          <w:ilvl w:val="0"/>
          <w:numId w:val="9"/>
        </w:numPr>
        <w:spacing w:after="160" w:line="259" w:lineRule="auto"/>
        <w:rPr>
          <w:rFonts w:eastAsia="Arial" w:cs="Arial"/>
          <w:color w:val="000000" w:themeColor="text1"/>
          <w:szCs w:val="20"/>
        </w:rPr>
      </w:pPr>
      <w:r w:rsidRPr="00162741">
        <w:rPr>
          <w:rFonts w:eastAsia="Arial" w:cs="Arial"/>
          <w:color w:val="000000" w:themeColor="text1"/>
          <w:szCs w:val="20"/>
        </w:rPr>
        <w:t xml:space="preserve">A high degree of interpersonal skills </w:t>
      </w:r>
      <w:r w:rsidR="002B6B4A" w:rsidRPr="00162741">
        <w:rPr>
          <w:rFonts w:eastAsia="Arial" w:cs="Arial"/>
          <w:color w:val="000000" w:themeColor="text1"/>
          <w:szCs w:val="20"/>
        </w:rPr>
        <w:t>utilizing</w:t>
      </w:r>
      <w:r w:rsidRPr="00162741">
        <w:rPr>
          <w:rFonts w:eastAsia="Arial" w:cs="Arial"/>
          <w:color w:val="000000" w:themeColor="text1"/>
          <w:szCs w:val="20"/>
        </w:rPr>
        <w:t xml:space="preserve"> these to build trust and confidence.</w:t>
      </w:r>
    </w:p>
    <w:p w14:paraId="6A192E5F" w14:textId="5E2D98F8" w:rsidR="58F6D850" w:rsidRPr="00162741" w:rsidRDefault="58F6D850" w:rsidP="00162741">
      <w:pPr>
        <w:pStyle w:val="ListParagraph"/>
        <w:numPr>
          <w:ilvl w:val="0"/>
          <w:numId w:val="9"/>
        </w:numPr>
        <w:spacing w:after="160" w:line="259" w:lineRule="auto"/>
        <w:rPr>
          <w:rFonts w:eastAsia="Arial" w:cs="Arial"/>
          <w:color w:val="000000" w:themeColor="text1"/>
          <w:szCs w:val="20"/>
        </w:rPr>
      </w:pPr>
      <w:r w:rsidRPr="00162741">
        <w:rPr>
          <w:rFonts w:eastAsia="Arial" w:cs="Arial"/>
          <w:color w:val="000000" w:themeColor="text1"/>
          <w:szCs w:val="20"/>
        </w:rPr>
        <w:t>Excellent computer literacy skills, particularly with the Microsoft Office suite of programs.</w:t>
      </w:r>
    </w:p>
    <w:p w14:paraId="16525124" w14:textId="786239F1" w:rsidR="00000A90" w:rsidRPr="00162741" w:rsidRDefault="00000A90" w:rsidP="00162741">
      <w:pPr>
        <w:pStyle w:val="ListParagraph"/>
        <w:numPr>
          <w:ilvl w:val="0"/>
          <w:numId w:val="9"/>
        </w:numPr>
        <w:spacing w:after="160" w:line="259" w:lineRule="auto"/>
        <w:rPr>
          <w:rFonts w:eastAsia="Arial" w:cs="Arial"/>
          <w:color w:val="000000" w:themeColor="text1"/>
          <w:szCs w:val="20"/>
        </w:rPr>
      </w:pPr>
      <w:r w:rsidRPr="00162741">
        <w:rPr>
          <w:rFonts w:eastAsia="Arial" w:cs="Arial"/>
          <w:color w:val="000000" w:themeColor="text1"/>
          <w:szCs w:val="20"/>
        </w:rPr>
        <w:t>Have experience of working with SIIMS.</w:t>
      </w:r>
    </w:p>
    <w:p w14:paraId="05BDCF43" w14:textId="5D2AABA0" w:rsidR="58F6D850" w:rsidRPr="00162741" w:rsidRDefault="58F6D850" w:rsidP="00162741">
      <w:pPr>
        <w:pStyle w:val="ListParagraph"/>
        <w:numPr>
          <w:ilvl w:val="0"/>
          <w:numId w:val="9"/>
        </w:numPr>
        <w:spacing w:after="160" w:line="259" w:lineRule="auto"/>
        <w:rPr>
          <w:rFonts w:eastAsia="Arial" w:cs="Arial"/>
          <w:color w:val="000000" w:themeColor="text1"/>
          <w:szCs w:val="20"/>
        </w:rPr>
      </w:pPr>
      <w:r w:rsidRPr="00162741">
        <w:rPr>
          <w:rFonts w:eastAsia="Arial" w:cs="Arial"/>
          <w:color w:val="000000" w:themeColor="text1"/>
          <w:szCs w:val="20"/>
        </w:rPr>
        <w:t>Ability to pick out key information and report it in a timely manner using appropriate means of communication.</w:t>
      </w:r>
    </w:p>
    <w:p w14:paraId="01CE7A97" w14:textId="64737C80" w:rsidR="58F6D850" w:rsidRPr="00162741" w:rsidRDefault="58F6D850" w:rsidP="00162741">
      <w:pPr>
        <w:pStyle w:val="ListParagraph"/>
        <w:numPr>
          <w:ilvl w:val="0"/>
          <w:numId w:val="9"/>
        </w:numPr>
        <w:spacing w:after="160" w:line="259" w:lineRule="auto"/>
        <w:rPr>
          <w:rFonts w:eastAsia="Arial" w:cs="Arial"/>
          <w:color w:val="000000" w:themeColor="text1"/>
          <w:szCs w:val="20"/>
        </w:rPr>
      </w:pPr>
      <w:r w:rsidRPr="00162741">
        <w:rPr>
          <w:rFonts w:eastAsia="Arial" w:cs="Arial"/>
          <w:color w:val="000000" w:themeColor="text1"/>
          <w:szCs w:val="20"/>
        </w:rPr>
        <w:t>Ability to build strong working relationships across all levels.</w:t>
      </w:r>
    </w:p>
    <w:p w14:paraId="20ECD6BE" w14:textId="2846962B" w:rsidR="58F6D850" w:rsidRPr="00162741" w:rsidRDefault="58F6D850" w:rsidP="00162741">
      <w:pPr>
        <w:pStyle w:val="ListParagraph"/>
        <w:numPr>
          <w:ilvl w:val="0"/>
          <w:numId w:val="9"/>
        </w:numPr>
        <w:spacing w:after="160" w:line="259" w:lineRule="auto"/>
        <w:rPr>
          <w:rFonts w:eastAsia="Arial" w:cs="Arial"/>
          <w:color w:val="000000" w:themeColor="text1"/>
          <w:szCs w:val="20"/>
        </w:rPr>
      </w:pPr>
      <w:r w:rsidRPr="00162741">
        <w:rPr>
          <w:rFonts w:eastAsia="Arial" w:cs="Arial"/>
          <w:color w:val="000000" w:themeColor="text1"/>
          <w:szCs w:val="20"/>
        </w:rPr>
        <w:t>Professional and discreet. Strong work ethic.</w:t>
      </w:r>
    </w:p>
    <w:p w14:paraId="6363CC7F" w14:textId="42C4FF68" w:rsidR="58F6D850" w:rsidRPr="00162741" w:rsidRDefault="58F6D850" w:rsidP="00162741">
      <w:pPr>
        <w:pStyle w:val="ListParagraph"/>
        <w:numPr>
          <w:ilvl w:val="0"/>
          <w:numId w:val="9"/>
        </w:numPr>
        <w:spacing w:after="160" w:line="259" w:lineRule="auto"/>
        <w:rPr>
          <w:rFonts w:eastAsia="Arial" w:cs="Arial"/>
          <w:color w:val="000000" w:themeColor="text1"/>
          <w:szCs w:val="20"/>
        </w:rPr>
      </w:pPr>
      <w:r w:rsidRPr="00162741">
        <w:rPr>
          <w:rFonts w:eastAsia="Arial" w:cs="Arial"/>
          <w:color w:val="000000" w:themeColor="text1"/>
          <w:szCs w:val="20"/>
        </w:rPr>
        <w:t>Well presented, friendly and personable.</w:t>
      </w:r>
    </w:p>
    <w:p w14:paraId="46967591" w14:textId="77777777" w:rsidR="00162741" w:rsidRDefault="00162741" w:rsidP="00162741">
      <w:pPr>
        <w:pStyle w:val="ListParagraph"/>
        <w:spacing w:after="160" w:line="259" w:lineRule="auto"/>
        <w:rPr>
          <w:rFonts w:eastAsia="Arial" w:cs="Arial"/>
          <w:color w:val="000000" w:themeColor="text1"/>
          <w:szCs w:val="20"/>
        </w:rPr>
      </w:pPr>
    </w:p>
    <w:p w14:paraId="29BB175D" w14:textId="4CB8A638" w:rsidR="001B7477" w:rsidRPr="001B7477" w:rsidRDefault="001B7477" w:rsidP="001B7477">
      <w:pPr>
        <w:jc w:val="both"/>
        <w:rPr>
          <w:rFonts w:eastAsia="Arial" w:cs="Arial"/>
          <w:b/>
          <w:bCs/>
          <w:color w:val="000000" w:themeColor="text1"/>
          <w:szCs w:val="20"/>
        </w:rPr>
      </w:pPr>
      <w:r w:rsidRPr="001B7477">
        <w:rPr>
          <w:rFonts w:eastAsia="Arial" w:cs="Arial"/>
          <w:b/>
          <w:bCs/>
          <w:color w:val="000000" w:themeColor="text1"/>
          <w:szCs w:val="20"/>
        </w:rPr>
        <w:t>S</w:t>
      </w:r>
      <w:r w:rsidR="00162741">
        <w:rPr>
          <w:rFonts w:eastAsia="Arial" w:cs="Arial"/>
          <w:b/>
          <w:bCs/>
          <w:color w:val="000000" w:themeColor="text1"/>
          <w:szCs w:val="20"/>
        </w:rPr>
        <w:t>AFEGUARDING</w:t>
      </w:r>
      <w:r w:rsidRPr="001B7477">
        <w:rPr>
          <w:rFonts w:eastAsia="Arial" w:cs="Arial"/>
          <w:b/>
          <w:bCs/>
          <w:color w:val="000000" w:themeColor="text1"/>
          <w:szCs w:val="20"/>
        </w:rPr>
        <w:t xml:space="preserve"> C</w:t>
      </w:r>
      <w:r w:rsidR="00162741">
        <w:rPr>
          <w:rFonts w:eastAsia="Arial" w:cs="Arial"/>
          <w:b/>
          <w:bCs/>
          <w:color w:val="000000" w:themeColor="text1"/>
          <w:szCs w:val="20"/>
        </w:rPr>
        <w:t>HILDREN</w:t>
      </w:r>
      <w:r w:rsidRPr="001B7477">
        <w:rPr>
          <w:rFonts w:eastAsia="Arial" w:cs="Arial"/>
          <w:b/>
          <w:bCs/>
          <w:color w:val="000000" w:themeColor="text1"/>
          <w:szCs w:val="20"/>
        </w:rPr>
        <w:t xml:space="preserve"> </w:t>
      </w:r>
      <w:r w:rsidR="00162741">
        <w:rPr>
          <w:rFonts w:eastAsia="Arial" w:cs="Arial"/>
          <w:b/>
          <w:bCs/>
          <w:color w:val="000000" w:themeColor="text1"/>
          <w:szCs w:val="20"/>
        </w:rPr>
        <w:t>AND</w:t>
      </w:r>
      <w:r w:rsidRPr="001B7477">
        <w:rPr>
          <w:rFonts w:eastAsia="Arial" w:cs="Arial"/>
          <w:b/>
          <w:bCs/>
          <w:color w:val="000000" w:themeColor="text1"/>
          <w:szCs w:val="20"/>
        </w:rPr>
        <w:t xml:space="preserve"> A</w:t>
      </w:r>
      <w:r w:rsidR="00162741">
        <w:rPr>
          <w:rFonts w:eastAsia="Arial" w:cs="Arial"/>
          <w:b/>
          <w:bCs/>
          <w:color w:val="000000" w:themeColor="text1"/>
          <w:szCs w:val="20"/>
        </w:rPr>
        <w:t>DULTS:</w:t>
      </w:r>
    </w:p>
    <w:p w14:paraId="097C25AD" w14:textId="77777777" w:rsidR="001B7477" w:rsidRPr="00422E1A" w:rsidRDefault="001B7477" w:rsidP="00422E1A">
      <w:pPr>
        <w:spacing w:after="160" w:line="259" w:lineRule="auto"/>
        <w:rPr>
          <w:rFonts w:eastAsia="Arial" w:cs="Arial"/>
          <w:color w:val="000000" w:themeColor="text1"/>
          <w:szCs w:val="20"/>
        </w:rPr>
      </w:pPr>
      <w:r w:rsidRPr="00422E1A">
        <w:rPr>
          <w:rFonts w:eastAsia="Arial" w:cs="Arial"/>
          <w:color w:val="000000" w:themeColor="text1"/>
          <w:szCs w:val="20"/>
        </w:rPr>
        <w:t xml:space="preserve">Seva Care Group ensures all employees have a responsibility to support the </w:t>
      </w:r>
      <w:proofErr w:type="gramStart"/>
      <w:r w:rsidRPr="00422E1A">
        <w:rPr>
          <w:rFonts w:eastAsia="Arial" w:cs="Arial"/>
          <w:color w:val="000000" w:themeColor="text1"/>
          <w:szCs w:val="20"/>
        </w:rPr>
        <w:t>School</w:t>
      </w:r>
      <w:proofErr w:type="gramEnd"/>
      <w:r w:rsidRPr="00422E1A">
        <w:rPr>
          <w:rFonts w:eastAsia="Arial" w:cs="Arial"/>
          <w:color w:val="000000" w:themeColor="text1"/>
          <w:szCs w:val="20"/>
        </w:rPr>
        <w:t xml:space="preserve"> in its duties by:</w:t>
      </w:r>
    </w:p>
    <w:p w14:paraId="7ABE1DFC" w14:textId="77777777" w:rsidR="001B7477" w:rsidRPr="00162741" w:rsidRDefault="001B7477" w:rsidP="00162741">
      <w:pPr>
        <w:pStyle w:val="ListParagraph"/>
        <w:numPr>
          <w:ilvl w:val="0"/>
          <w:numId w:val="10"/>
        </w:numPr>
        <w:spacing w:after="160" w:line="259" w:lineRule="auto"/>
        <w:rPr>
          <w:rFonts w:eastAsia="Arial" w:cs="Arial"/>
          <w:color w:val="000000" w:themeColor="text1"/>
          <w:szCs w:val="20"/>
        </w:rPr>
      </w:pPr>
      <w:r w:rsidRPr="00162741">
        <w:rPr>
          <w:rFonts w:eastAsia="Arial" w:cs="Arial"/>
          <w:color w:val="000000" w:themeColor="text1"/>
          <w:szCs w:val="20"/>
        </w:rPr>
        <w:t>Attending mandatory training on Safeguarding children.</w:t>
      </w:r>
    </w:p>
    <w:p w14:paraId="6A9138F7" w14:textId="77777777" w:rsidR="001B7477" w:rsidRPr="00162741" w:rsidRDefault="001B7477" w:rsidP="00162741">
      <w:pPr>
        <w:pStyle w:val="ListParagraph"/>
        <w:numPr>
          <w:ilvl w:val="0"/>
          <w:numId w:val="10"/>
        </w:numPr>
        <w:spacing w:after="160" w:line="259" w:lineRule="auto"/>
        <w:rPr>
          <w:rFonts w:eastAsia="Arial" w:cs="Arial"/>
          <w:color w:val="000000" w:themeColor="text1"/>
          <w:szCs w:val="20"/>
        </w:rPr>
      </w:pPr>
      <w:r w:rsidRPr="00162741">
        <w:rPr>
          <w:rFonts w:eastAsia="Arial" w:cs="Arial"/>
          <w:color w:val="000000" w:themeColor="text1"/>
          <w:szCs w:val="20"/>
        </w:rPr>
        <w:t xml:space="preserve">Being familiar with individual and the </w:t>
      </w:r>
      <w:proofErr w:type="gramStart"/>
      <w:r w:rsidRPr="00162741">
        <w:rPr>
          <w:rFonts w:eastAsia="Arial" w:cs="Arial"/>
          <w:color w:val="000000" w:themeColor="text1"/>
          <w:szCs w:val="20"/>
        </w:rPr>
        <w:t>School’s</w:t>
      </w:r>
      <w:proofErr w:type="gramEnd"/>
      <w:r w:rsidRPr="00162741">
        <w:rPr>
          <w:rFonts w:eastAsia="Arial" w:cs="Arial"/>
          <w:color w:val="000000" w:themeColor="text1"/>
          <w:szCs w:val="20"/>
        </w:rPr>
        <w:t xml:space="preserve"> requirements under relevant legislation.</w:t>
      </w:r>
    </w:p>
    <w:p w14:paraId="604355A3" w14:textId="77777777" w:rsidR="001B7477" w:rsidRPr="00162741" w:rsidRDefault="001B7477" w:rsidP="00162741">
      <w:pPr>
        <w:pStyle w:val="ListParagraph"/>
        <w:numPr>
          <w:ilvl w:val="0"/>
          <w:numId w:val="10"/>
        </w:numPr>
        <w:spacing w:after="160" w:line="259" w:lineRule="auto"/>
        <w:rPr>
          <w:rFonts w:eastAsia="Arial" w:cs="Arial"/>
          <w:color w:val="000000" w:themeColor="text1"/>
          <w:szCs w:val="20"/>
        </w:rPr>
      </w:pPr>
      <w:r w:rsidRPr="00162741">
        <w:rPr>
          <w:rFonts w:eastAsia="Arial" w:cs="Arial"/>
          <w:color w:val="000000" w:themeColor="text1"/>
          <w:szCs w:val="20"/>
        </w:rPr>
        <w:t>Adhering to all relevant national and local policies, procedures, practice guidance and professional codes.</w:t>
      </w:r>
    </w:p>
    <w:p w14:paraId="12393C5D" w14:textId="77777777" w:rsidR="001B7477" w:rsidRPr="00162741" w:rsidRDefault="001B7477" w:rsidP="00162741">
      <w:pPr>
        <w:pStyle w:val="ListParagraph"/>
        <w:numPr>
          <w:ilvl w:val="0"/>
          <w:numId w:val="10"/>
        </w:numPr>
        <w:spacing w:after="160" w:line="259" w:lineRule="auto"/>
        <w:rPr>
          <w:rFonts w:eastAsia="Arial" w:cs="Arial"/>
          <w:color w:val="000000" w:themeColor="text1"/>
          <w:szCs w:val="20"/>
        </w:rPr>
      </w:pPr>
      <w:r w:rsidRPr="00162741">
        <w:rPr>
          <w:rFonts w:eastAsia="Arial" w:cs="Arial"/>
          <w:color w:val="000000" w:themeColor="text1"/>
          <w:szCs w:val="20"/>
        </w:rPr>
        <w:t>Reporting any concerns to the appropriate authority.</w:t>
      </w:r>
    </w:p>
    <w:p w14:paraId="38CD6FB6" w14:textId="77777777" w:rsidR="001B7477" w:rsidRPr="00162741" w:rsidRDefault="001B7477" w:rsidP="00162741">
      <w:pPr>
        <w:pStyle w:val="ListParagraph"/>
        <w:numPr>
          <w:ilvl w:val="0"/>
          <w:numId w:val="10"/>
        </w:numPr>
        <w:spacing w:after="160" w:line="259" w:lineRule="auto"/>
        <w:rPr>
          <w:rFonts w:eastAsia="Arial" w:cs="Arial"/>
          <w:color w:val="000000" w:themeColor="text1"/>
          <w:szCs w:val="20"/>
        </w:rPr>
      </w:pPr>
      <w:r w:rsidRPr="00162741">
        <w:rPr>
          <w:rFonts w:eastAsia="Arial" w:cs="Arial"/>
          <w:color w:val="000000" w:themeColor="text1"/>
          <w:szCs w:val="20"/>
        </w:rPr>
        <w:t xml:space="preserve">Whilst every effort has been </w:t>
      </w:r>
      <w:proofErr w:type="gramStart"/>
      <w:r w:rsidRPr="00162741">
        <w:rPr>
          <w:rFonts w:eastAsia="Arial" w:cs="Arial"/>
          <w:color w:val="000000" w:themeColor="text1"/>
          <w:szCs w:val="20"/>
        </w:rPr>
        <w:t>taken</w:t>
      </w:r>
      <w:proofErr w:type="gramEnd"/>
      <w:r w:rsidRPr="00162741">
        <w:rPr>
          <w:rFonts w:eastAsia="Arial" w:cs="Arial"/>
          <w:color w:val="000000" w:themeColor="text1"/>
          <w:szCs w:val="20"/>
        </w:rPr>
        <w:t xml:space="preserve"> to explain the duties and responsibilities of the post, certain individual tasks may not be identified.</w:t>
      </w:r>
    </w:p>
    <w:p w14:paraId="3C436E3C" w14:textId="77777777" w:rsidR="001B7477" w:rsidRPr="001B7477" w:rsidRDefault="001B7477" w:rsidP="001B7477">
      <w:pPr>
        <w:spacing w:after="160" w:line="259" w:lineRule="auto"/>
        <w:rPr>
          <w:rFonts w:eastAsia="Arial" w:cs="Arial"/>
          <w:color w:val="000000" w:themeColor="text1"/>
          <w:szCs w:val="20"/>
        </w:rPr>
      </w:pPr>
      <w:r w:rsidRPr="001B7477">
        <w:rPr>
          <w:rFonts w:eastAsia="Arial" w:cs="Arial"/>
          <w:color w:val="000000" w:themeColor="text1"/>
          <w:szCs w:val="20"/>
        </w:rPr>
        <w:t>Employees will be expected to comply with any reasonable request from a manager to undertake any task of a similar level that is not specified in the job description.</w:t>
      </w:r>
    </w:p>
    <w:p w14:paraId="42402DD1" w14:textId="77777777" w:rsidR="001B7477" w:rsidRPr="001B7477" w:rsidRDefault="001B7477" w:rsidP="001B7477">
      <w:pPr>
        <w:spacing w:after="160" w:line="259" w:lineRule="auto"/>
        <w:rPr>
          <w:rFonts w:eastAsia="Arial" w:cs="Arial"/>
          <w:color w:val="000000" w:themeColor="text1"/>
          <w:szCs w:val="20"/>
        </w:rPr>
      </w:pPr>
    </w:p>
    <w:p w14:paraId="15262482" w14:textId="7D49D784" w:rsidR="0059059B" w:rsidRPr="004D5F11" w:rsidRDefault="58F6D850" w:rsidP="004D5F11">
      <w:pPr>
        <w:spacing w:after="200" w:line="276" w:lineRule="auto"/>
        <w:jc w:val="both"/>
        <w:rPr>
          <w:rFonts w:eastAsia="Arial" w:cs="Arial"/>
          <w:color w:val="000000" w:themeColor="text1"/>
          <w:szCs w:val="20"/>
        </w:rPr>
      </w:pPr>
      <w:r w:rsidRPr="001E2CCB">
        <w:rPr>
          <w:rFonts w:eastAsia="Arial" w:cs="Arial"/>
          <w:b/>
          <w:bCs/>
          <w:color w:val="000000" w:themeColor="text1"/>
          <w:szCs w:val="20"/>
          <w:lang w:val="en-GB"/>
        </w:rPr>
        <w:t xml:space="preserve">Note: </w:t>
      </w:r>
      <w:r w:rsidRPr="001E2CCB">
        <w:rPr>
          <w:rFonts w:eastAsia="Arial" w:cs="Arial"/>
          <w:color w:val="000000" w:themeColor="text1"/>
          <w:szCs w:val="20"/>
          <w:lang w:val="en-GB"/>
        </w:rPr>
        <w:t xml:space="preserve">No job description can be considered </w:t>
      </w:r>
      <w:proofErr w:type="gramStart"/>
      <w:r w:rsidRPr="001E2CCB">
        <w:rPr>
          <w:rFonts w:eastAsia="Arial" w:cs="Arial"/>
          <w:color w:val="000000" w:themeColor="text1"/>
          <w:szCs w:val="20"/>
          <w:lang w:val="en-GB"/>
        </w:rPr>
        <w:t>complete</w:t>
      </w:r>
      <w:proofErr w:type="gramEnd"/>
      <w:r w:rsidRPr="001E2CCB">
        <w:rPr>
          <w:rFonts w:eastAsia="Arial" w:cs="Arial"/>
          <w:color w:val="000000" w:themeColor="text1"/>
          <w:szCs w:val="20"/>
          <w:lang w:val="en-GB"/>
        </w:rPr>
        <w:t xml:space="preserve"> and this job description will be subject to review and may be amended following consultation to reflect any changes that may occur and to meet the needs of the Company</w:t>
      </w:r>
      <w:r w:rsidR="005A4460">
        <w:rPr>
          <w:rFonts w:eastAsia="Arial" w:cs="Arial"/>
          <w:color w:val="000000" w:themeColor="text1"/>
          <w:szCs w:val="20"/>
          <w:lang w:val="en-GB"/>
        </w:rPr>
        <w:t>.</w:t>
      </w:r>
    </w:p>
    <w:p w14:paraId="5D9FD4A3" w14:textId="57AD5864" w:rsidR="0059059B" w:rsidRPr="001E2CCB" w:rsidRDefault="0059059B" w:rsidP="480209B7">
      <w:pPr>
        <w:rPr>
          <w:rFonts w:cs="Arial"/>
          <w:szCs w:val="20"/>
        </w:rPr>
      </w:pPr>
    </w:p>
    <w:p w14:paraId="3024D2BD" w14:textId="0FB57168" w:rsidR="0059059B" w:rsidRPr="001E2CCB" w:rsidRDefault="0059059B" w:rsidP="480209B7">
      <w:pPr>
        <w:rPr>
          <w:rFonts w:cs="Arial"/>
          <w:szCs w:val="20"/>
        </w:rPr>
      </w:pPr>
    </w:p>
    <w:p w14:paraId="3ECC66F7" w14:textId="4296F6CF" w:rsidR="0059059B" w:rsidRPr="001E2CCB" w:rsidRDefault="0059059B" w:rsidP="480209B7">
      <w:pPr>
        <w:rPr>
          <w:rFonts w:cs="Arial"/>
          <w:szCs w:val="20"/>
        </w:rPr>
      </w:pPr>
    </w:p>
    <w:p w14:paraId="34873E50" w14:textId="436E581B" w:rsidR="0059059B" w:rsidRPr="001E2CCB" w:rsidRDefault="0059059B" w:rsidP="480209B7">
      <w:pPr>
        <w:rPr>
          <w:rFonts w:cs="Arial"/>
          <w:szCs w:val="20"/>
        </w:rPr>
      </w:pPr>
    </w:p>
    <w:p w14:paraId="7B36E3DD" w14:textId="03D0903F" w:rsidR="0059059B" w:rsidRPr="001E2CCB" w:rsidRDefault="0059059B" w:rsidP="480209B7">
      <w:pPr>
        <w:rPr>
          <w:rFonts w:cs="Arial"/>
          <w:szCs w:val="20"/>
        </w:rPr>
      </w:pPr>
    </w:p>
    <w:p w14:paraId="5B1D321A" w14:textId="0A1808D5" w:rsidR="0059059B" w:rsidRPr="001E2CCB" w:rsidRDefault="0059059B" w:rsidP="480209B7">
      <w:pPr>
        <w:rPr>
          <w:rFonts w:cs="Arial"/>
          <w:szCs w:val="20"/>
        </w:rPr>
      </w:pPr>
    </w:p>
    <w:sectPr w:rsidR="0059059B" w:rsidRPr="001E2CC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AF68" w14:textId="77777777" w:rsidR="009675C8" w:rsidRDefault="009675C8" w:rsidP="0004423F">
      <w:pPr>
        <w:spacing w:after="0"/>
      </w:pPr>
      <w:r>
        <w:separator/>
      </w:r>
    </w:p>
  </w:endnote>
  <w:endnote w:type="continuationSeparator" w:id="0">
    <w:p w14:paraId="0A5B720F" w14:textId="77777777" w:rsidR="009675C8" w:rsidRDefault="009675C8" w:rsidP="0004423F">
      <w:pPr>
        <w:spacing w:after="0"/>
      </w:pPr>
      <w:r>
        <w:continuationSeparator/>
      </w:r>
    </w:p>
  </w:endnote>
  <w:endnote w:type="continuationNotice" w:id="1">
    <w:p w14:paraId="5D216381" w14:textId="77777777" w:rsidR="009675C8" w:rsidRDefault="009675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EF709" w14:textId="77777777" w:rsidR="009675C8" w:rsidRDefault="009675C8" w:rsidP="0004423F">
      <w:pPr>
        <w:spacing w:after="0"/>
      </w:pPr>
      <w:r>
        <w:separator/>
      </w:r>
    </w:p>
  </w:footnote>
  <w:footnote w:type="continuationSeparator" w:id="0">
    <w:p w14:paraId="69248853" w14:textId="77777777" w:rsidR="009675C8" w:rsidRDefault="009675C8" w:rsidP="0004423F">
      <w:pPr>
        <w:spacing w:after="0"/>
      </w:pPr>
      <w:r>
        <w:continuationSeparator/>
      </w:r>
    </w:p>
  </w:footnote>
  <w:footnote w:type="continuationNotice" w:id="1">
    <w:p w14:paraId="382BAB70" w14:textId="77777777" w:rsidR="009675C8" w:rsidRDefault="009675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776A" w14:textId="21CE054D" w:rsidR="0004423F" w:rsidRDefault="00B621D9">
    <w:pPr>
      <w:pStyle w:val="Header"/>
    </w:pPr>
    <w:r>
      <w:rPr>
        <w:noProof/>
      </w:rPr>
      <w:drawing>
        <wp:anchor distT="0" distB="0" distL="114300" distR="114300" simplePos="0" relativeHeight="251658240" behindDoc="1" locked="0" layoutInCell="1" allowOverlap="1" wp14:anchorId="77AE14F7" wp14:editId="7485E353">
          <wp:simplePos x="0" y="0"/>
          <wp:positionH relativeFrom="column">
            <wp:posOffset>4962525</wp:posOffset>
          </wp:positionH>
          <wp:positionV relativeFrom="paragraph">
            <wp:posOffset>-373380</wp:posOffset>
          </wp:positionV>
          <wp:extent cx="1315085" cy="932815"/>
          <wp:effectExtent l="0" t="0" r="0" b="635"/>
          <wp:wrapTight wrapText="bothSides">
            <wp:wrapPolygon edited="0">
              <wp:start x="0" y="0"/>
              <wp:lineTo x="0" y="21174"/>
              <wp:lineTo x="21277" y="21174"/>
              <wp:lineTo x="21277"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5085" cy="932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98C"/>
    <w:multiLevelType w:val="hybridMultilevel"/>
    <w:tmpl w:val="40B85216"/>
    <w:lvl w:ilvl="0" w:tplc="7D98D324">
      <w:start w:val="1"/>
      <w:numFmt w:val="bullet"/>
      <w:lvlText w:val=""/>
      <w:lvlJc w:val="left"/>
      <w:pPr>
        <w:ind w:left="720" w:hanging="360"/>
      </w:pPr>
      <w:rPr>
        <w:rFonts w:ascii="Symbol" w:hAnsi="Symbol" w:hint="default"/>
      </w:rPr>
    </w:lvl>
    <w:lvl w:ilvl="1" w:tplc="CDE08EA4">
      <w:start w:val="1"/>
      <w:numFmt w:val="bullet"/>
      <w:lvlText w:val="o"/>
      <w:lvlJc w:val="left"/>
      <w:pPr>
        <w:ind w:left="1440" w:hanging="360"/>
      </w:pPr>
      <w:rPr>
        <w:rFonts w:ascii="Courier New" w:hAnsi="Courier New" w:hint="default"/>
      </w:rPr>
    </w:lvl>
    <w:lvl w:ilvl="2" w:tplc="95EE6600">
      <w:start w:val="1"/>
      <w:numFmt w:val="bullet"/>
      <w:lvlText w:val=""/>
      <w:lvlJc w:val="left"/>
      <w:pPr>
        <w:ind w:left="2160" w:hanging="360"/>
      </w:pPr>
      <w:rPr>
        <w:rFonts w:ascii="Wingdings" w:hAnsi="Wingdings" w:hint="default"/>
      </w:rPr>
    </w:lvl>
    <w:lvl w:ilvl="3" w:tplc="9D9E5BFE">
      <w:start w:val="1"/>
      <w:numFmt w:val="bullet"/>
      <w:lvlText w:val=""/>
      <w:lvlJc w:val="left"/>
      <w:pPr>
        <w:ind w:left="2880" w:hanging="360"/>
      </w:pPr>
      <w:rPr>
        <w:rFonts w:ascii="Symbol" w:hAnsi="Symbol" w:hint="default"/>
      </w:rPr>
    </w:lvl>
    <w:lvl w:ilvl="4" w:tplc="7DAE011A">
      <w:start w:val="1"/>
      <w:numFmt w:val="bullet"/>
      <w:lvlText w:val="o"/>
      <w:lvlJc w:val="left"/>
      <w:pPr>
        <w:ind w:left="3600" w:hanging="360"/>
      </w:pPr>
      <w:rPr>
        <w:rFonts w:ascii="Courier New" w:hAnsi="Courier New" w:hint="default"/>
      </w:rPr>
    </w:lvl>
    <w:lvl w:ilvl="5" w:tplc="7CD09C00">
      <w:start w:val="1"/>
      <w:numFmt w:val="bullet"/>
      <w:lvlText w:val=""/>
      <w:lvlJc w:val="left"/>
      <w:pPr>
        <w:ind w:left="4320" w:hanging="360"/>
      </w:pPr>
      <w:rPr>
        <w:rFonts w:ascii="Wingdings" w:hAnsi="Wingdings" w:hint="default"/>
      </w:rPr>
    </w:lvl>
    <w:lvl w:ilvl="6" w:tplc="592A0478">
      <w:start w:val="1"/>
      <w:numFmt w:val="bullet"/>
      <w:lvlText w:val=""/>
      <w:lvlJc w:val="left"/>
      <w:pPr>
        <w:ind w:left="5040" w:hanging="360"/>
      </w:pPr>
      <w:rPr>
        <w:rFonts w:ascii="Symbol" w:hAnsi="Symbol" w:hint="default"/>
      </w:rPr>
    </w:lvl>
    <w:lvl w:ilvl="7" w:tplc="C4E8B1AA">
      <w:start w:val="1"/>
      <w:numFmt w:val="bullet"/>
      <w:lvlText w:val="o"/>
      <w:lvlJc w:val="left"/>
      <w:pPr>
        <w:ind w:left="5760" w:hanging="360"/>
      </w:pPr>
      <w:rPr>
        <w:rFonts w:ascii="Courier New" w:hAnsi="Courier New" w:hint="default"/>
      </w:rPr>
    </w:lvl>
    <w:lvl w:ilvl="8" w:tplc="4E0C887C">
      <w:start w:val="1"/>
      <w:numFmt w:val="bullet"/>
      <w:lvlText w:val=""/>
      <w:lvlJc w:val="left"/>
      <w:pPr>
        <w:ind w:left="6480" w:hanging="360"/>
      </w:pPr>
      <w:rPr>
        <w:rFonts w:ascii="Wingdings" w:hAnsi="Wingdings" w:hint="default"/>
      </w:rPr>
    </w:lvl>
  </w:abstractNum>
  <w:abstractNum w:abstractNumId="1" w15:restartNumberingAfterBreak="0">
    <w:nsid w:val="093971F3"/>
    <w:multiLevelType w:val="multilevel"/>
    <w:tmpl w:val="8778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53AF5"/>
    <w:multiLevelType w:val="hybridMultilevel"/>
    <w:tmpl w:val="24FA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753CD"/>
    <w:multiLevelType w:val="hybridMultilevel"/>
    <w:tmpl w:val="2C24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E36B6"/>
    <w:multiLevelType w:val="hybridMultilevel"/>
    <w:tmpl w:val="FA425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BE2BD4"/>
    <w:multiLevelType w:val="hybridMultilevel"/>
    <w:tmpl w:val="4FCCA6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599D270B"/>
    <w:multiLevelType w:val="hybridMultilevel"/>
    <w:tmpl w:val="31E6AE4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5E9260AA"/>
    <w:multiLevelType w:val="hybridMultilevel"/>
    <w:tmpl w:val="33FCA4C6"/>
    <w:lvl w:ilvl="0" w:tplc="BD0CF92A">
      <w:start w:val="1"/>
      <w:numFmt w:val="bullet"/>
      <w:lvlText w:val="-"/>
      <w:lvlJc w:val="left"/>
      <w:pPr>
        <w:ind w:left="720" w:hanging="360"/>
      </w:pPr>
      <w:rPr>
        <w:rFonts w:ascii="Calibri" w:hAnsi="Calibri" w:hint="default"/>
      </w:rPr>
    </w:lvl>
    <w:lvl w:ilvl="1" w:tplc="51D6DF76">
      <w:start w:val="1"/>
      <w:numFmt w:val="bullet"/>
      <w:lvlText w:val="o"/>
      <w:lvlJc w:val="left"/>
      <w:pPr>
        <w:ind w:left="1440" w:hanging="360"/>
      </w:pPr>
      <w:rPr>
        <w:rFonts w:ascii="Courier New" w:hAnsi="Courier New" w:hint="default"/>
      </w:rPr>
    </w:lvl>
    <w:lvl w:ilvl="2" w:tplc="4F886F3A">
      <w:start w:val="1"/>
      <w:numFmt w:val="bullet"/>
      <w:lvlText w:val=""/>
      <w:lvlJc w:val="left"/>
      <w:pPr>
        <w:ind w:left="2160" w:hanging="360"/>
      </w:pPr>
      <w:rPr>
        <w:rFonts w:ascii="Wingdings" w:hAnsi="Wingdings" w:hint="default"/>
      </w:rPr>
    </w:lvl>
    <w:lvl w:ilvl="3" w:tplc="8FF8C6A0">
      <w:start w:val="1"/>
      <w:numFmt w:val="bullet"/>
      <w:lvlText w:val=""/>
      <w:lvlJc w:val="left"/>
      <w:pPr>
        <w:ind w:left="2880" w:hanging="360"/>
      </w:pPr>
      <w:rPr>
        <w:rFonts w:ascii="Symbol" w:hAnsi="Symbol" w:hint="default"/>
      </w:rPr>
    </w:lvl>
    <w:lvl w:ilvl="4" w:tplc="A54A770A">
      <w:start w:val="1"/>
      <w:numFmt w:val="bullet"/>
      <w:lvlText w:val="o"/>
      <w:lvlJc w:val="left"/>
      <w:pPr>
        <w:ind w:left="3600" w:hanging="360"/>
      </w:pPr>
      <w:rPr>
        <w:rFonts w:ascii="Courier New" w:hAnsi="Courier New" w:hint="default"/>
      </w:rPr>
    </w:lvl>
    <w:lvl w:ilvl="5" w:tplc="263AFF40">
      <w:start w:val="1"/>
      <w:numFmt w:val="bullet"/>
      <w:lvlText w:val=""/>
      <w:lvlJc w:val="left"/>
      <w:pPr>
        <w:ind w:left="4320" w:hanging="360"/>
      </w:pPr>
      <w:rPr>
        <w:rFonts w:ascii="Wingdings" w:hAnsi="Wingdings" w:hint="default"/>
      </w:rPr>
    </w:lvl>
    <w:lvl w:ilvl="6" w:tplc="CAFCA37A">
      <w:start w:val="1"/>
      <w:numFmt w:val="bullet"/>
      <w:lvlText w:val=""/>
      <w:lvlJc w:val="left"/>
      <w:pPr>
        <w:ind w:left="5040" w:hanging="360"/>
      </w:pPr>
      <w:rPr>
        <w:rFonts w:ascii="Symbol" w:hAnsi="Symbol" w:hint="default"/>
      </w:rPr>
    </w:lvl>
    <w:lvl w:ilvl="7" w:tplc="3030281A">
      <w:start w:val="1"/>
      <w:numFmt w:val="bullet"/>
      <w:lvlText w:val="o"/>
      <w:lvlJc w:val="left"/>
      <w:pPr>
        <w:ind w:left="5760" w:hanging="360"/>
      </w:pPr>
      <w:rPr>
        <w:rFonts w:ascii="Courier New" w:hAnsi="Courier New" w:hint="default"/>
      </w:rPr>
    </w:lvl>
    <w:lvl w:ilvl="8" w:tplc="FA9E4A5C">
      <w:start w:val="1"/>
      <w:numFmt w:val="bullet"/>
      <w:lvlText w:val=""/>
      <w:lvlJc w:val="left"/>
      <w:pPr>
        <w:ind w:left="6480" w:hanging="360"/>
      </w:pPr>
      <w:rPr>
        <w:rFonts w:ascii="Wingdings" w:hAnsi="Wingdings" w:hint="default"/>
      </w:rPr>
    </w:lvl>
  </w:abstractNum>
  <w:abstractNum w:abstractNumId="8" w15:restartNumberingAfterBreak="0">
    <w:nsid w:val="60514274"/>
    <w:multiLevelType w:val="hybridMultilevel"/>
    <w:tmpl w:val="5B20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0625F"/>
    <w:multiLevelType w:val="hybridMultilevel"/>
    <w:tmpl w:val="CFAC6F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553532">
    <w:abstractNumId w:val="7"/>
  </w:num>
  <w:num w:numId="2" w16cid:durableId="959843324">
    <w:abstractNumId w:val="0"/>
  </w:num>
  <w:num w:numId="3" w16cid:durableId="1942299425">
    <w:abstractNumId w:val="1"/>
  </w:num>
  <w:num w:numId="4" w16cid:durableId="1762095988">
    <w:abstractNumId w:val="4"/>
  </w:num>
  <w:num w:numId="5" w16cid:durableId="1593972936">
    <w:abstractNumId w:val="2"/>
  </w:num>
  <w:num w:numId="6" w16cid:durableId="943921345">
    <w:abstractNumId w:val="9"/>
  </w:num>
  <w:num w:numId="7" w16cid:durableId="605044908">
    <w:abstractNumId w:val="3"/>
  </w:num>
  <w:num w:numId="8" w16cid:durableId="1260719223">
    <w:abstractNumId w:val="8"/>
  </w:num>
  <w:num w:numId="9" w16cid:durableId="214045798">
    <w:abstractNumId w:val="5"/>
  </w:num>
  <w:num w:numId="10" w16cid:durableId="918370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6B"/>
    <w:rsid w:val="00000A90"/>
    <w:rsid w:val="00027A15"/>
    <w:rsid w:val="00030445"/>
    <w:rsid w:val="0004423F"/>
    <w:rsid w:val="000B04C3"/>
    <w:rsid w:val="000F714A"/>
    <w:rsid w:val="00131AEB"/>
    <w:rsid w:val="00162741"/>
    <w:rsid w:val="001743F4"/>
    <w:rsid w:val="001B3262"/>
    <w:rsid w:val="001B7477"/>
    <w:rsid w:val="001E2CCB"/>
    <w:rsid w:val="001F45D2"/>
    <w:rsid w:val="002210C3"/>
    <w:rsid w:val="00226241"/>
    <w:rsid w:val="00231B3D"/>
    <w:rsid w:val="002611DF"/>
    <w:rsid w:val="00273E2C"/>
    <w:rsid w:val="002B2030"/>
    <w:rsid w:val="002B6B4A"/>
    <w:rsid w:val="00305A90"/>
    <w:rsid w:val="003064A5"/>
    <w:rsid w:val="00312B16"/>
    <w:rsid w:val="003160C5"/>
    <w:rsid w:val="003A426A"/>
    <w:rsid w:val="003D682F"/>
    <w:rsid w:val="003E4DB7"/>
    <w:rsid w:val="00400DB7"/>
    <w:rsid w:val="004144CA"/>
    <w:rsid w:val="00422E1A"/>
    <w:rsid w:val="004D5F11"/>
    <w:rsid w:val="004E7CC4"/>
    <w:rsid w:val="0050315F"/>
    <w:rsid w:val="00531B69"/>
    <w:rsid w:val="00550E3A"/>
    <w:rsid w:val="0058326B"/>
    <w:rsid w:val="00587402"/>
    <w:rsid w:val="0059059B"/>
    <w:rsid w:val="005A4460"/>
    <w:rsid w:val="005C3DA0"/>
    <w:rsid w:val="0061685A"/>
    <w:rsid w:val="006461EB"/>
    <w:rsid w:val="006C23DC"/>
    <w:rsid w:val="006D1E29"/>
    <w:rsid w:val="00707B01"/>
    <w:rsid w:val="00727DF3"/>
    <w:rsid w:val="00752BB5"/>
    <w:rsid w:val="00773D5C"/>
    <w:rsid w:val="007A6099"/>
    <w:rsid w:val="007C7667"/>
    <w:rsid w:val="007E3EA3"/>
    <w:rsid w:val="00842AEF"/>
    <w:rsid w:val="00867D59"/>
    <w:rsid w:val="00875171"/>
    <w:rsid w:val="00896364"/>
    <w:rsid w:val="008D746A"/>
    <w:rsid w:val="008E510D"/>
    <w:rsid w:val="009675C8"/>
    <w:rsid w:val="009F42FE"/>
    <w:rsid w:val="009F4357"/>
    <w:rsid w:val="00A17E76"/>
    <w:rsid w:val="00A20900"/>
    <w:rsid w:val="00A3046B"/>
    <w:rsid w:val="00A308A0"/>
    <w:rsid w:val="00A34106"/>
    <w:rsid w:val="00A53D7E"/>
    <w:rsid w:val="00A72524"/>
    <w:rsid w:val="00AA28A2"/>
    <w:rsid w:val="00AB19B6"/>
    <w:rsid w:val="00AB7FC4"/>
    <w:rsid w:val="00AD1283"/>
    <w:rsid w:val="00AD3C0A"/>
    <w:rsid w:val="00AE145C"/>
    <w:rsid w:val="00B01A87"/>
    <w:rsid w:val="00B26F5F"/>
    <w:rsid w:val="00B36C86"/>
    <w:rsid w:val="00B621D9"/>
    <w:rsid w:val="00B72D11"/>
    <w:rsid w:val="00BA4699"/>
    <w:rsid w:val="00BD57ED"/>
    <w:rsid w:val="00C16DD8"/>
    <w:rsid w:val="00C21B89"/>
    <w:rsid w:val="00C76F7A"/>
    <w:rsid w:val="00CA6A42"/>
    <w:rsid w:val="00CB3425"/>
    <w:rsid w:val="00CC3D8A"/>
    <w:rsid w:val="00CD4C67"/>
    <w:rsid w:val="00D13F92"/>
    <w:rsid w:val="00D85186"/>
    <w:rsid w:val="00D96BEA"/>
    <w:rsid w:val="00E1777F"/>
    <w:rsid w:val="00E56720"/>
    <w:rsid w:val="00E84E53"/>
    <w:rsid w:val="00E97CEF"/>
    <w:rsid w:val="00F335AC"/>
    <w:rsid w:val="00F35921"/>
    <w:rsid w:val="00F74C17"/>
    <w:rsid w:val="00FC0E36"/>
    <w:rsid w:val="00FC7E5B"/>
    <w:rsid w:val="00FF451E"/>
    <w:rsid w:val="031B5114"/>
    <w:rsid w:val="0362215E"/>
    <w:rsid w:val="03AE3B8A"/>
    <w:rsid w:val="0591F718"/>
    <w:rsid w:val="05BCA81A"/>
    <w:rsid w:val="0DFE056C"/>
    <w:rsid w:val="0E4F9F59"/>
    <w:rsid w:val="0F27DC0F"/>
    <w:rsid w:val="0F8DB766"/>
    <w:rsid w:val="103216CE"/>
    <w:rsid w:val="1199D6BC"/>
    <w:rsid w:val="127252A8"/>
    <w:rsid w:val="12B80C77"/>
    <w:rsid w:val="14DB582E"/>
    <w:rsid w:val="14DF9569"/>
    <w:rsid w:val="178B7D9A"/>
    <w:rsid w:val="1CF978BC"/>
    <w:rsid w:val="1FF1B973"/>
    <w:rsid w:val="27EE0EF3"/>
    <w:rsid w:val="295288E6"/>
    <w:rsid w:val="2ADC9D33"/>
    <w:rsid w:val="2B11C39B"/>
    <w:rsid w:val="2C7EB78B"/>
    <w:rsid w:val="2E63ED80"/>
    <w:rsid w:val="2E85CD9C"/>
    <w:rsid w:val="2FB91F4A"/>
    <w:rsid w:val="2FFFBDE1"/>
    <w:rsid w:val="32D6ED33"/>
    <w:rsid w:val="3625B258"/>
    <w:rsid w:val="3AC85CBB"/>
    <w:rsid w:val="3F50A01D"/>
    <w:rsid w:val="4091A004"/>
    <w:rsid w:val="475A2380"/>
    <w:rsid w:val="480209B7"/>
    <w:rsid w:val="489AF54D"/>
    <w:rsid w:val="48F34D4A"/>
    <w:rsid w:val="4A00164D"/>
    <w:rsid w:val="4A331918"/>
    <w:rsid w:val="4CAC318C"/>
    <w:rsid w:val="50584BF5"/>
    <w:rsid w:val="54A4EEB4"/>
    <w:rsid w:val="5520FABF"/>
    <w:rsid w:val="5849AECD"/>
    <w:rsid w:val="58F6D850"/>
    <w:rsid w:val="592279A2"/>
    <w:rsid w:val="599C02DF"/>
    <w:rsid w:val="5AD7915F"/>
    <w:rsid w:val="5D2AABDE"/>
    <w:rsid w:val="61C3A34E"/>
    <w:rsid w:val="652EFF2D"/>
    <w:rsid w:val="67E90D5B"/>
    <w:rsid w:val="68025A80"/>
    <w:rsid w:val="69F00689"/>
    <w:rsid w:val="6D882811"/>
    <w:rsid w:val="72F4E732"/>
    <w:rsid w:val="748AABC2"/>
    <w:rsid w:val="76C7DE3A"/>
    <w:rsid w:val="7A989E65"/>
    <w:rsid w:val="7B580C92"/>
    <w:rsid w:val="7BBC5201"/>
    <w:rsid w:val="7D582262"/>
    <w:rsid w:val="7F1894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9FE4"/>
  <w15:chartTrackingRefBased/>
  <w15:docId w15:val="{60DF15E2-7EAB-4917-A6AE-370D86AF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046B"/>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A30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402"/>
    <w:pPr>
      <w:keepNext/>
      <w:keepLines/>
      <w:spacing w:before="40" w:after="0" w:line="27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Heading1">
    <w:name w:val="4 Heading 1"/>
    <w:basedOn w:val="Heading1"/>
    <w:next w:val="Normal"/>
    <w:qFormat/>
    <w:rsid w:val="00A3046B"/>
    <w:pPr>
      <w:keepNext w:val="0"/>
      <w:keepLines w:val="0"/>
      <w:spacing w:before="0" w:after="480"/>
    </w:pPr>
    <w:rPr>
      <w:rFonts w:ascii="Arial" w:eastAsia="Calibri" w:hAnsi="Arial" w:cs="Arial"/>
      <w:b/>
      <w:color w:val="FF1F64"/>
      <w:sz w:val="60"/>
      <w:szCs w:val="36"/>
      <w:lang w:val="en-GB"/>
    </w:rPr>
  </w:style>
  <w:style w:type="character" w:customStyle="1" w:styleId="Heading1Char">
    <w:name w:val="Heading 1 Char"/>
    <w:basedOn w:val="DefaultParagraphFont"/>
    <w:link w:val="Heading1"/>
    <w:uiPriority w:val="9"/>
    <w:rsid w:val="00A3046B"/>
    <w:rPr>
      <w:rFonts w:asciiTheme="majorHAnsi" w:eastAsiaTheme="majorEastAsia" w:hAnsiTheme="majorHAnsi" w:cstheme="majorBidi"/>
      <w:color w:val="2F5496" w:themeColor="accent1" w:themeShade="BF"/>
      <w:sz w:val="32"/>
      <w:szCs w:val="32"/>
      <w:lang w:val="en-US"/>
    </w:rPr>
  </w:style>
  <w:style w:type="paragraph" w:customStyle="1" w:styleId="1bodycopy10pt">
    <w:name w:val="1 body copy 10pt"/>
    <w:basedOn w:val="Normal"/>
    <w:link w:val="1bodycopy10ptChar"/>
    <w:qFormat/>
    <w:rsid w:val="00A3046B"/>
  </w:style>
  <w:style w:type="character" w:customStyle="1" w:styleId="1bodycopy10ptChar">
    <w:name w:val="1 body copy 10pt Char"/>
    <w:link w:val="1bodycopy10pt"/>
    <w:rsid w:val="00A3046B"/>
    <w:rPr>
      <w:rFonts w:ascii="Arial" w:eastAsia="MS Mincho" w:hAnsi="Arial" w:cs="Times New Roman"/>
      <w:sz w:val="20"/>
      <w:szCs w:val="24"/>
      <w:lang w:val="en-US"/>
    </w:rPr>
  </w:style>
  <w:style w:type="paragraph" w:styleId="ListParagraph">
    <w:name w:val="List Paragraph"/>
    <w:basedOn w:val="Normal"/>
    <w:uiPriority w:val="34"/>
    <w:qFormat/>
    <w:rsid w:val="0059059B"/>
    <w:pPr>
      <w:ind w:left="720"/>
      <w:contextualSpacing/>
    </w:pPr>
  </w:style>
  <w:style w:type="character" w:customStyle="1" w:styleId="Heading3Char">
    <w:name w:val="Heading 3 Char"/>
    <w:basedOn w:val="DefaultParagraphFont"/>
    <w:link w:val="Heading3"/>
    <w:uiPriority w:val="9"/>
    <w:semiHidden/>
    <w:rsid w:val="00587402"/>
    <w:rPr>
      <w:rFonts w:asciiTheme="majorHAnsi" w:eastAsiaTheme="majorEastAsia" w:hAnsiTheme="majorHAnsi" w:cstheme="majorBidi"/>
      <w:color w:val="1F3763" w:themeColor="accent1" w:themeShade="7F"/>
      <w:sz w:val="24"/>
      <w:szCs w:val="24"/>
      <w:lang w:val="en-US"/>
    </w:rPr>
  </w:style>
  <w:style w:type="character" w:styleId="Strong">
    <w:name w:val="Strong"/>
    <w:basedOn w:val="DefaultParagraphFont"/>
    <w:uiPriority w:val="22"/>
    <w:qFormat/>
    <w:rsid w:val="00BD57ED"/>
    <w:rPr>
      <w:b/>
      <w:bCs/>
    </w:rPr>
  </w:style>
  <w:style w:type="paragraph" w:styleId="Header">
    <w:name w:val="header"/>
    <w:basedOn w:val="Normal"/>
    <w:link w:val="HeaderChar"/>
    <w:uiPriority w:val="99"/>
    <w:unhideWhenUsed/>
    <w:rsid w:val="0004423F"/>
    <w:pPr>
      <w:tabs>
        <w:tab w:val="center" w:pos="4513"/>
        <w:tab w:val="right" w:pos="9026"/>
      </w:tabs>
      <w:spacing w:after="0"/>
    </w:pPr>
  </w:style>
  <w:style w:type="character" w:customStyle="1" w:styleId="HeaderChar">
    <w:name w:val="Header Char"/>
    <w:basedOn w:val="DefaultParagraphFont"/>
    <w:link w:val="Header"/>
    <w:uiPriority w:val="99"/>
    <w:rsid w:val="0004423F"/>
    <w:rPr>
      <w:rFonts w:ascii="Arial" w:eastAsia="MS Mincho" w:hAnsi="Arial" w:cs="Times New Roman"/>
      <w:sz w:val="20"/>
      <w:szCs w:val="24"/>
      <w:lang w:val="en-US"/>
    </w:rPr>
  </w:style>
  <w:style w:type="paragraph" w:styleId="Footer">
    <w:name w:val="footer"/>
    <w:basedOn w:val="Normal"/>
    <w:link w:val="FooterChar"/>
    <w:uiPriority w:val="99"/>
    <w:unhideWhenUsed/>
    <w:rsid w:val="0004423F"/>
    <w:pPr>
      <w:tabs>
        <w:tab w:val="center" w:pos="4513"/>
        <w:tab w:val="right" w:pos="9026"/>
      </w:tabs>
      <w:spacing w:after="0"/>
    </w:pPr>
  </w:style>
  <w:style w:type="character" w:customStyle="1" w:styleId="FooterChar">
    <w:name w:val="Footer Char"/>
    <w:basedOn w:val="DefaultParagraphFont"/>
    <w:link w:val="Footer"/>
    <w:uiPriority w:val="99"/>
    <w:rsid w:val="0004423F"/>
    <w:rPr>
      <w:rFonts w:ascii="Arial" w:eastAsia="MS Mincho" w:hAnsi="Arial" w:cs="Times New Roman"/>
      <w:sz w:val="20"/>
      <w:szCs w:val="24"/>
      <w:lang w:val="en-US"/>
    </w:rPr>
  </w:style>
  <w:style w:type="paragraph" w:customStyle="1" w:styleId="Default">
    <w:name w:val="Default"/>
    <w:rsid w:val="00C21B89"/>
    <w:pPr>
      <w:autoSpaceDE w:val="0"/>
      <w:autoSpaceDN w:val="0"/>
      <w:adjustRightInd w:val="0"/>
      <w:spacing w:after="0" w:line="240" w:lineRule="auto"/>
    </w:pPr>
    <w:rPr>
      <w:rFonts w:ascii="Bookman Old Style" w:eastAsia="Calibri" w:hAnsi="Bookman Old Style" w:cs="Bookman Old Styl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5628">
      <w:bodyDiv w:val="1"/>
      <w:marLeft w:val="0"/>
      <w:marRight w:val="0"/>
      <w:marTop w:val="0"/>
      <w:marBottom w:val="0"/>
      <w:divBdr>
        <w:top w:val="none" w:sz="0" w:space="0" w:color="auto"/>
        <w:left w:val="none" w:sz="0" w:space="0" w:color="auto"/>
        <w:bottom w:val="none" w:sz="0" w:space="0" w:color="auto"/>
        <w:right w:val="none" w:sz="0" w:space="0" w:color="auto"/>
      </w:divBdr>
    </w:div>
    <w:div w:id="2825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7A1BE126DB7A4698EC54337E6E0839" ma:contentTypeVersion="19" ma:contentTypeDescription="Create a new document." ma:contentTypeScope="" ma:versionID="81164c8f44dfea853f3459cccaa7a7ac">
  <xsd:schema xmlns:xsd="http://www.w3.org/2001/XMLSchema" xmlns:xs="http://www.w3.org/2001/XMLSchema" xmlns:p="http://schemas.microsoft.com/office/2006/metadata/properties" xmlns:ns2="acce980a-4980-4875-a87e-09a546be804e" xmlns:ns3="19e2437f-b065-4090-8db1-9f21854063a4" targetNamespace="http://schemas.microsoft.com/office/2006/metadata/properties" ma:root="true" ma:fieldsID="2b5a0aa229a1d23fbec6d0ea3e65899f" ns2:_="" ns3:_="">
    <xsd:import namespace="acce980a-4980-4875-a87e-09a546be804e"/>
    <xsd:import namespace="19e2437f-b065-4090-8db1-9f2185406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e980a-4980-4875-a87e-09a546be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62f3ac-ccff-452e-8433-8a19c84fae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437f-b065-4090-8db1-9f21854063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9698a-b0d1-43a0-b76d-dee7d5426250}" ma:internalName="TaxCatchAll" ma:showField="CatchAllData" ma:web="19e2437f-b065-4090-8db1-9f2185406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e2437f-b065-4090-8db1-9f21854063a4" xsi:nil="true"/>
    <lcf76f155ced4ddcb4097134ff3c332f xmlns="acce980a-4980-4875-a87e-09a546be80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84A92E-3F57-479A-AA0E-5B9E39EE6BF4}">
  <ds:schemaRefs>
    <ds:schemaRef ds:uri="http://schemas.openxmlformats.org/officeDocument/2006/bibliography"/>
  </ds:schemaRefs>
</ds:datastoreItem>
</file>

<file path=customXml/itemProps2.xml><?xml version="1.0" encoding="utf-8"?>
<ds:datastoreItem xmlns:ds="http://schemas.openxmlformats.org/officeDocument/2006/customXml" ds:itemID="{75C57CC2-8D7A-4B89-87CB-ED1ACCCD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e980a-4980-4875-a87e-09a546be804e"/>
    <ds:schemaRef ds:uri="19e2437f-b065-4090-8db1-9f218540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06DDD-2EE0-42C1-A490-18922C459F84}">
  <ds:schemaRefs>
    <ds:schemaRef ds:uri="http://schemas.microsoft.com/sharepoint/v3/contenttype/forms"/>
  </ds:schemaRefs>
</ds:datastoreItem>
</file>

<file path=customXml/itemProps4.xml><?xml version="1.0" encoding="utf-8"?>
<ds:datastoreItem xmlns:ds="http://schemas.openxmlformats.org/officeDocument/2006/customXml" ds:itemID="{591F86E5-B691-401D-B398-362DDC21870B}">
  <ds:schemaRefs>
    <ds:schemaRef ds:uri="http://schemas.microsoft.com/office/2006/metadata/properties"/>
    <ds:schemaRef ds:uri="http://schemas.microsoft.com/office/infopath/2007/PartnerControls"/>
    <ds:schemaRef ds:uri="19e2437f-b065-4090-8db1-9f21854063a4"/>
    <ds:schemaRef ds:uri="acce980a-4980-4875-a87e-09a546be804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Viji John</cp:lastModifiedBy>
  <cp:revision>8</cp:revision>
  <cp:lastPrinted>2025-08-13T14:46:00Z</cp:lastPrinted>
  <dcterms:created xsi:type="dcterms:W3CDTF">2025-08-13T14:37:00Z</dcterms:created>
  <dcterms:modified xsi:type="dcterms:W3CDTF">2025-08-13T14:53:00Z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0x010100307A1BE126DB7A4698EC54337E6E0839</vt:lpwstr>
  </property>
  <property fmtid="{D5CDD505-2E9C-101B-9397-08002B2CF9AE}" pid="3" name="Order">
    <vt:r8>22000</vt:r8>
  </property>
  <property fmtid="{D5CDD505-2E9C-101B-9397-08002B2CF9AE}" pid="4" name="MediaServiceImageTags">
    <vt:lpwstr/>
  </property>
</Properties>
</file>